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469"/>
        <w:gridCol w:w="5560"/>
      </w:tblGrid>
      <w:tr w:rsidR="00C31164" w:rsidRPr="004F35C7" w14:paraId="79C482E5" w14:textId="77777777" w:rsidTr="00D12DDC">
        <w:trPr>
          <w:trHeight w:val="278"/>
        </w:trPr>
        <w:tc>
          <w:tcPr>
            <w:tcW w:w="1921" w:type="pct"/>
          </w:tcPr>
          <w:p w14:paraId="5D86D084" w14:textId="415E5BD1" w:rsidR="00C31164" w:rsidRPr="00AF0A43" w:rsidRDefault="00C31164" w:rsidP="00D12DDC">
            <w:pPr>
              <w:ind w:left="-15"/>
              <w:rPr>
                <w:rFonts w:ascii="Constantia" w:hAnsi="Constantia"/>
                <w:b/>
                <w:sz w:val="36"/>
                <w:szCs w:val="24"/>
              </w:rPr>
            </w:pPr>
            <w:r w:rsidRPr="00254103">
              <w:rPr>
                <w:rFonts w:ascii="Constantia" w:hAnsi="Constantia"/>
                <w:b/>
                <w:sz w:val="36"/>
                <w:szCs w:val="24"/>
              </w:rPr>
              <w:t>David Betts FCCA</w:t>
            </w:r>
          </w:p>
        </w:tc>
        <w:tc>
          <w:tcPr>
            <w:tcW w:w="3079" w:type="pct"/>
          </w:tcPr>
          <w:p w14:paraId="17FA3491" w14:textId="430F32D7" w:rsidR="00C31164" w:rsidRPr="00254103" w:rsidRDefault="00C31164" w:rsidP="00D12DDC">
            <w:pPr>
              <w:jc w:val="right"/>
              <w:rPr>
                <w:rFonts w:ascii="Franklin Gothic Book" w:hAnsi="Franklin Gothic Book"/>
                <w:sz w:val="21"/>
                <w:szCs w:val="21"/>
              </w:rPr>
            </w:pPr>
            <w:r w:rsidRPr="00254103">
              <w:rPr>
                <w:rFonts w:ascii="Franklin Gothic Book" w:hAnsi="Franklin Gothic Book"/>
                <w:sz w:val="21"/>
                <w:szCs w:val="21"/>
              </w:rPr>
              <w:t xml:space="preserve">High Wycombe, Bucks   </w:t>
            </w:r>
          </w:p>
          <w:p w14:paraId="74BF65A1" w14:textId="2583A34C" w:rsidR="00C31164" w:rsidRPr="00254103" w:rsidRDefault="00C31164" w:rsidP="00D12DDC">
            <w:pPr>
              <w:jc w:val="right"/>
              <w:rPr>
                <w:rFonts w:ascii="Franklin Gothic Book" w:hAnsi="Franklin Gothic Book"/>
                <w:sz w:val="21"/>
                <w:szCs w:val="21"/>
              </w:rPr>
            </w:pPr>
            <w:hyperlink r:id="rId8" w:history="1">
              <w:r w:rsidRPr="00A561F8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davebbetts@gmail.com</w:t>
              </w:r>
            </w:hyperlink>
          </w:p>
          <w:p w14:paraId="35C50D50" w14:textId="6E9AB809" w:rsidR="006F58AB" w:rsidRDefault="00A464F2" w:rsidP="00D12DDC">
            <w:pPr>
              <w:jc w:val="right"/>
              <w:rPr>
                <w:rStyle w:val="Hyperlink"/>
                <w:rFonts w:ascii="Franklin Gothic Book" w:hAnsi="Franklin Gothic Book"/>
                <w:sz w:val="21"/>
                <w:szCs w:val="21"/>
              </w:rPr>
            </w:pPr>
            <w:hyperlink r:id="rId9" w:history="1">
              <w:r w:rsidRPr="005233A5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www.linkedin.com/in/davebbetts</w:t>
              </w:r>
            </w:hyperlink>
          </w:p>
          <w:p w14:paraId="6DAAD236" w14:textId="63EEA310" w:rsidR="00C31164" w:rsidRPr="00254103" w:rsidRDefault="004F35C7" w:rsidP="00D12DDC">
            <w:pPr>
              <w:jc w:val="right"/>
              <w:rPr>
                <w:rFonts w:ascii="Franklin Gothic Book" w:hAnsi="Franklin Gothic Book"/>
                <w:sz w:val="21"/>
                <w:szCs w:val="21"/>
              </w:rPr>
            </w:pPr>
            <w:hyperlink r:id="rId10" w:history="1">
              <w:r w:rsidR="000A24A0">
                <w:rPr>
                  <w:rStyle w:val="Hyperlink"/>
                  <w:rFonts w:ascii="Franklin Gothic Book" w:hAnsi="Franklin Gothic Book"/>
                  <w:sz w:val="21"/>
                  <w:szCs w:val="21"/>
                </w:rPr>
                <w:t>https://davebbetts.com/</w:t>
              </w:r>
            </w:hyperlink>
            <w:r w:rsidR="00C31164">
              <w:rPr>
                <w:rFonts w:ascii="Franklin Gothic Book" w:hAnsi="Franklin Gothic Book"/>
                <w:sz w:val="21"/>
                <w:szCs w:val="21"/>
              </w:rPr>
              <w:t xml:space="preserve">  </w:t>
            </w:r>
            <w:r w:rsidR="00C31164" w:rsidRPr="00254103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</w:p>
          <w:p w14:paraId="4D4F6437" w14:textId="77777777" w:rsidR="00C31164" w:rsidRPr="00327A5D" w:rsidRDefault="00C31164" w:rsidP="00D12DDC">
            <w:pPr>
              <w:jc w:val="right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6A5BBED7" w14:textId="46F6FC41" w:rsidR="00611934" w:rsidRDefault="00611934" w:rsidP="007D0A75">
      <w:pPr>
        <w:pBdr>
          <w:bottom w:val="single" w:sz="24" w:space="5" w:color="auto"/>
        </w:pBdr>
        <w:jc w:val="center"/>
        <w:rPr>
          <w:rFonts w:asciiTheme="majorHAnsi" w:eastAsia="MS Mincho" w:hAnsiTheme="majorHAnsi"/>
          <w:b/>
          <w:sz w:val="30"/>
        </w:rPr>
      </w:pPr>
      <w:r w:rsidRPr="00611934">
        <w:rPr>
          <w:rFonts w:asciiTheme="majorHAnsi" w:eastAsia="MS Mincho" w:hAnsiTheme="majorHAnsi"/>
          <w:b/>
          <w:sz w:val="30"/>
        </w:rPr>
        <w:t>Finance Directo</w:t>
      </w:r>
      <w:r w:rsidR="007A3C47">
        <w:rPr>
          <w:rFonts w:asciiTheme="majorHAnsi" w:eastAsia="MS Mincho" w:hAnsiTheme="majorHAnsi"/>
          <w:b/>
          <w:sz w:val="30"/>
        </w:rPr>
        <w:t>r / CFO / MD</w:t>
      </w:r>
    </w:p>
    <w:p w14:paraId="0C909091" w14:textId="2E598A7D" w:rsidR="007A12F6" w:rsidRDefault="00B4571A" w:rsidP="00D131AD">
      <w:pPr>
        <w:pBdr>
          <w:bottom w:val="single" w:sz="8" w:space="3" w:color="auto"/>
        </w:pBdr>
        <w:tabs>
          <w:tab w:val="right" w:pos="9648"/>
        </w:tabs>
        <w:rPr>
          <w:rFonts w:asciiTheme="minorHAnsi" w:eastAsia="MS Mincho" w:hAnsiTheme="minorHAnsi"/>
          <w:sz w:val="21"/>
        </w:rPr>
      </w:pPr>
      <w:r w:rsidRPr="00B4571A">
        <w:rPr>
          <w:rFonts w:asciiTheme="minorHAnsi" w:eastAsia="MS Mincho" w:hAnsiTheme="minorHAnsi"/>
          <w:sz w:val="21"/>
        </w:rPr>
        <w:t xml:space="preserve">I have </w:t>
      </w:r>
      <w:r w:rsidR="003E4F26">
        <w:rPr>
          <w:rFonts w:asciiTheme="minorHAnsi" w:eastAsia="MS Mincho" w:hAnsiTheme="minorHAnsi"/>
          <w:sz w:val="21"/>
        </w:rPr>
        <w:t>over</w:t>
      </w:r>
      <w:r w:rsidRPr="00B4571A">
        <w:rPr>
          <w:rFonts w:asciiTheme="minorHAnsi" w:eastAsia="MS Mincho" w:hAnsiTheme="minorHAnsi"/>
          <w:sz w:val="21"/>
        </w:rPr>
        <w:t xml:space="preserve"> 25 years’ commercial accountancy experience with some of the world’s foremost companies including </w:t>
      </w:r>
      <w:r w:rsidRPr="003E4F26">
        <w:rPr>
          <w:rFonts w:asciiTheme="minorHAnsi" w:eastAsia="MS Mincho" w:hAnsiTheme="minorHAnsi"/>
          <w:b/>
          <w:bCs/>
          <w:sz w:val="21"/>
        </w:rPr>
        <w:t>Dell, Pfizer, Dun &amp; Bradstreet</w:t>
      </w:r>
      <w:r w:rsidRPr="00B4571A">
        <w:rPr>
          <w:rFonts w:asciiTheme="minorHAnsi" w:eastAsia="MS Mincho" w:hAnsiTheme="minorHAnsi"/>
          <w:sz w:val="21"/>
        </w:rPr>
        <w:t xml:space="preserve"> and </w:t>
      </w:r>
      <w:r w:rsidRPr="003E4F26">
        <w:rPr>
          <w:rFonts w:asciiTheme="minorHAnsi" w:eastAsia="MS Mincho" w:hAnsiTheme="minorHAnsi"/>
          <w:b/>
          <w:bCs/>
          <w:sz w:val="21"/>
        </w:rPr>
        <w:t>Blackberry</w:t>
      </w:r>
      <w:r w:rsidRPr="00B4571A">
        <w:rPr>
          <w:rFonts w:asciiTheme="minorHAnsi" w:eastAsia="MS Mincho" w:hAnsiTheme="minorHAnsi"/>
          <w:sz w:val="21"/>
        </w:rPr>
        <w:t xml:space="preserve"> in the UK &amp; Canada. Managing global teams of up to </w:t>
      </w:r>
      <w:r w:rsidRPr="003E4F26">
        <w:rPr>
          <w:rFonts w:asciiTheme="minorHAnsi" w:eastAsia="MS Mincho" w:hAnsiTheme="minorHAnsi"/>
          <w:b/>
          <w:bCs/>
          <w:sz w:val="21"/>
        </w:rPr>
        <w:t>30</w:t>
      </w:r>
      <w:r w:rsidRPr="00B4571A">
        <w:rPr>
          <w:rFonts w:asciiTheme="minorHAnsi" w:eastAsia="MS Mincho" w:hAnsiTheme="minorHAnsi"/>
          <w:sz w:val="21"/>
        </w:rPr>
        <w:t xml:space="preserve"> with budgetary responsibilities of up to </w:t>
      </w:r>
      <w:r w:rsidR="006276A3" w:rsidRPr="003E4F26">
        <w:rPr>
          <w:rFonts w:asciiTheme="minorHAnsi" w:eastAsia="MS Mincho" w:hAnsiTheme="minorHAnsi"/>
          <w:b/>
          <w:bCs/>
          <w:sz w:val="21"/>
        </w:rPr>
        <w:t>$</w:t>
      </w:r>
      <w:r w:rsidR="003E4F26" w:rsidRPr="003E4F26">
        <w:rPr>
          <w:rFonts w:asciiTheme="minorHAnsi" w:eastAsia="MS Mincho" w:hAnsiTheme="minorHAnsi"/>
          <w:b/>
          <w:bCs/>
          <w:sz w:val="21"/>
        </w:rPr>
        <w:t>300</w:t>
      </w:r>
      <w:r w:rsidRPr="003E4F26">
        <w:rPr>
          <w:rFonts w:asciiTheme="minorHAnsi" w:eastAsia="MS Mincho" w:hAnsiTheme="minorHAnsi"/>
          <w:b/>
          <w:bCs/>
          <w:sz w:val="21"/>
        </w:rPr>
        <w:t>m</w:t>
      </w:r>
      <w:r w:rsidRPr="00B4571A">
        <w:rPr>
          <w:rFonts w:asciiTheme="minorHAnsi" w:eastAsia="MS Mincho" w:hAnsiTheme="minorHAnsi"/>
          <w:sz w:val="21"/>
        </w:rPr>
        <w:t>, I have designed and implement</w:t>
      </w:r>
      <w:r>
        <w:rPr>
          <w:rFonts w:asciiTheme="minorHAnsi" w:eastAsia="MS Mincho" w:hAnsiTheme="minorHAnsi"/>
          <w:sz w:val="21"/>
        </w:rPr>
        <w:t>ed</w:t>
      </w:r>
      <w:r w:rsidRPr="00B4571A">
        <w:rPr>
          <w:rFonts w:asciiTheme="minorHAnsi" w:eastAsia="MS Mincho" w:hAnsiTheme="minorHAnsi"/>
          <w:sz w:val="21"/>
        </w:rPr>
        <w:t xml:space="preserve"> large-scale projects</w:t>
      </w:r>
      <w:r>
        <w:rPr>
          <w:rFonts w:asciiTheme="minorHAnsi" w:eastAsia="MS Mincho" w:hAnsiTheme="minorHAnsi"/>
          <w:sz w:val="21"/>
        </w:rPr>
        <w:t xml:space="preserve"> such as a Global Channel Program driving over </w:t>
      </w:r>
      <w:r w:rsidRPr="003E4F26">
        <w:rPr>
          <w:rFonts w:asciiTheme="minorHAnsi" w:eastAsia="MS Mincho" w:hAnsiTheme="minorHAnsi"/>
          <w:b/>
          <w:bCs/>
          <w:sz w:val="21"/>
        </w:rPr>
        <w:t>20% revenue growth</w:t>
      </w:r>
      <w:r>
        <w:rPr>
          <w:rFonts w:asciiTheme="minorHAnsi" w:eastAsia="MS Mincho" w:hAnsiTheme="minorHAnsi"/>
          <w:sz w:val="21"/>
        </w:rPr>
        <w:t xml:space="preserve"> in the UK alone.</w:t>
      </w:r>
      <w:r w:rsidRPr="00B4571A">
        <w:rPr>
          <w:rFonts w:asciiTheme="minorHAnsi" w:eastAsia="MS Mincho" w:hAnsiTheme="minorHAnsi"/>
          <w:sz w:val="21"/>
        </w:rPr>
        <w:t xml:space="preserve"> My understanding of how small businesses operate, and the challenges SMEs face was heightened by having </w:t>
      </w:r>
      <w:r w:rsidRPr="003E4F26">
        <w:rPr>
          <w:rFonts w:asciiTheme="minorHAnsi" w:eastAsia="MS Mincho" w:hAnsiTheme="minorHAnsi"/>
          <w:b/>
          <w:bCs/>
          <w:sz w:val="21"/>
        </w:rPr>
        <w:t>built, developed, and sold</w:t>
      </w:r>
      <w:r w:rsidRPr="00B4571A">
        <w:rPr>
          <w:rFonts w:asciiTheme="minorHAnsi" w:eastAsia="MS Mincho" w:hAnsiTheme="minorHAnsi"/>
          <w:sz w:val="21"/>
        </w:rPr>
        <w:t xml:space="preserve"> </w:t>
      </w:r>
      <w:r w:rsidRPr="0077101F">
        <w:rPr>
          <w:rFonts w:asciiTheme="minorHAnsi" w:eastAsia="MS Mincho" w:hAnsiTheme="minorHAnsi"/>
          <w:b/>
          <w:bCs/>
          <w:sz w:val="21"/>
        </w:rPr>
        <w:t>my own</w:t>
      </w:r>
      <w:r w:rsidRPr="00B4571A">
        <w:rPr>
          <w:rFonts w:asciiTheme="minorHAnsi" w:eastAsia="MS Mincho" w:hAnsiTheme="minorHAnsi"/>
          <w:sz w:val="21"/>
        </w:rPr>
        <w:t xml:space="preserve"> </w:t>
      </w:r>
      <w:r w:rsidRPr="00C01A92">
        <w:rPr>
          <w:rFonts w:asciiTheme="minorHAnsi" w:eastAsia="MS Mincho" w:hAnsiTheme="minorHAnsi"/>
          <w:b/>
          <w:bCs/>
          <w:sz w:val="21"/>
        </w:rPr>
        <w:t>business in Canada</w:t>
      </w:r>
      <w:r w:rsidRPr="00B4571A">
        <w:rPr>
          <w:rFonts w:asciiTheme="minorHAnsi" w:eastAsia="MS Mincho" w:hAnsiTheme="minorHAnsi"/>
          <w:sz w:val="21"/>
        </w:rPr>
        <w:t xml:space="preserve">.  With </w:t>
      </w:r>
      <w:r w:rsidRPr="00C01A92">
        <w:rPr>
          <w:rFonts w:asciiTheme="minorHAnsi" w:eastAsia="MS Mincho" w:hAnsiTheme="minorHAnsi"/>
          <w:b/>
          <w:bCs/>
          <w:sz w:val="21"/>
        </w:rPr>
        <w:t>M&amp;A</w:t>
      </w:r>
      <w:r w:rsidRPr="00B4571A">
        <w:rPr>
          <w:rFonts w:asciiTheme="minorHAnsi" w:eastAsia="MS Mincho" w:hAnsiTheme="minorHAnsi"/>
          <w:sz w:val="21"/>
        </w:rPr>
        <w:t xml:space="preserve"> experience and exposure to the </w:t>
      </w:r>
      <w:r w:rsidRPr="00C01A92">
        <w:rPr>
          <w:rFonts w:asciiTheme="minorHAnsi" w:eastAsia="MS Mincho" w:hAnsiTheme="minorHAnsi"/>
          <w:b/>
          <w:bCs/>
          <w:sz w:val="21"/>
        </w:rPr>
        <w:t>Private Equity</w:t>
      </w:r>
      <w:r w:rsidRPr="00B4571A">
        <w:rPr>
          <w:rFonts w:asciiTheme="minorHAnsi" w:eastAsia="MS Mincho" w:hAnsiTheme="minorHAnsi"/>
          <w:sz w:val="21"/>
        </w:rPr>
        <w:t xml:space="preserve"> / Venture Capital sectors I am seeking a position as a Managing Director, Finance Director, CFO or General Manager of a SME ideally within the technology, </w:t>
      </w:r>
      <w:r w:rsidR="002B36F3">
        <w:rPr>
          <w:rFonts w:asciiTheme="minorHAnsi" w:eastAsia="MS Mincho" w:hAnsiTheme="minorHAnsi"/>
          <w:sz w:val="21"/>
        </w:rPr>
        <w:t xml:space="preserve">telecommunications, </w:t>
      </w:r>
      <w:r w:rsidRPr="00B4571A">
        <w:rPr>
          <w:rFonts w:asciiTheme="minorHAnsi" w:eastAsia="MS Mincho" w:hAnsiTheme="minorHAnsi"/>
          <w:sz w:val="21"/>
        </w:rPr>
        <w:t>pharmaceutical or FMCG sectors. I am flexible concerning location and hours.</w:t>
      </w:r>
    </w:p>
    <w:p w14:paraId="3D2EF9B6" w14:textId="77777777" w:rsidR="00E032CD" w:rsidRDefault="00E032CD" w:rsidP="00D131AD">
      <w:pPr>
        <w:pBdr>
          <w:bottom w:val="single" w:sz="8" w:space="3" w:color="auto"/>
        </w:pBdr>
        <w:tabs>
          <w:tab w:val="right" w:pos="9648"/>
        </w:tabs>
        <w:rPr>
          <w:rFonts w:asciiTheme="minorHAnsi" w:eastAsia="MS Mincho" w:hAnsiTheme="minorHAnsi"/>
          <w:sz w:val="21"/>
        </w:rPr>
      </w:pPr>
    </w:p>
    <w:p w14:paraId="2F24DF6B" w14:textId="77777777" w:rsidR="00EE4ECE" w:rsidRDefault="00EE4ECE" w:rsidP="00D131AD">
      <w:pPr>
        <w:pBdr>
          <w:bottom w:val="single" w:sz="8" w:space="3" w:color="auto"/>
        </w:pBdr>
        <w:tabs>
          <w:tab w:val="right" w:pos="9648"/>
        </w:tabs>
        <w:rPr>
          <w:rFonts w:asciiTheme="minorHAnsi" w:eastAsia="MS Mincho" w:hAnsiTheme="minorHAnsi"/>
          <w:sz w:val="21"/>
        </w:rPr>
      </w:pPr>
    </w:p>
    <w:tbl>
      <w:tblPr>
        <w:tblStyle w:val="TableGrid"/>
        <w:tblW w:w="9073" w:type="dxa"/>
        <w:tblLayout w:type="fixed"/>
        <w:tblLook w:val="04A0" w:firstRow="1" w:lastRow="0" w:firstColumn="1" w:lastColumn="0" w:noHBand="0" w:noVBand="1"/>
      </w:tblPr>
      <w:tblGrid>
        <w:gridCol w:w="3114"/>
        <w:gridCol w:w="5959"/>
      </w:tblGrid>
      <w:tr w:rsidR="00EE4ECE" w14:paraId="43478FB2" w14:textId="77777777" w:rsidTr="00980B0A">
        <w:tc>
          <w:tcPr>
            <w:tcW w:w="3114" w:type="dxa"/>
          </w:tcPr>
          <w:p w14:paraId="44BB20DC" w14:textId="6768DF57" w:rsidR="00EE4ECE" w:rsidRPr="00EE4ECE" w:rsidRDefault="008353C0" w:rsidP="00EE4ECE">
            <w:pPr>
              <w:tabs>
                <w:tab w:val="right" w:pos="9648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KEY </w:t>
            </w:r>
            <w:r w:rsidR="00EE4ECE">
              <w:rPr>
                <w:rFonts w:asciiTheme="minorHAnsi" w:hAnsiTheme="minorHAnsi"/>
                <w:b/>
                <w:sz w:val="21"/>
                <w:szCs w:val="21"/>
              </w:rPr>
              <w:t>SKILLS</w:t>
            </w:r>
          </w:p>
        </w:tc>
        <w:tc>
          <w:tcPr>
            <w:tcW w:w="5959" w:type="dxa"/>
          </w:tcPr>
          <w:p w14:paraId="59E863C0" w14:textId="4ABF4973" w:rsidR="00EE4ECE" w:rsidRPr="00EE4ECE" w:rsidRDefault="008353C0" w:rsidP="00EE4ECE">
            <w:pPr>
              <w:tabs>
                <w:tab w:val="right" w:pos="9648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KEY </w:t>
            </w:r>
            <w:r w:rsidR="00EE4ECE">
              <w:rPr>
                <w:rFonts w:asciiTheme="minorHAnsi" w:hAnsiTheme="minorHAnsi"/>
                <w:b/>
                <w:sz w:val="21"/>
                <w:szCs w:val="21"/>
              </w:rPr>
              <w:t>ACHIEVEMENTS</w:t>
            </w:r>
          </w:p>
        </w:tc>
      </w:tr>
      <w:tr w:rsidR="00EE4ECE" w14:paraId="174151E6" w14:textId="77777777" w:rsidTr="00980B0A">
        <w:tc>
          <w:tcPr>
            <w:tcW w:w="3114" w:type="dxa"/>
          </w:tcPr>
          <w:p w14:paraId="2B607C6D" w14:textId="11987AAD" w:rsidR="00EE4ECE" w:rsidRPr="00C06578" w:rsidRDefault="00BA622C" w:rsidP="00C06578">
            <w:pPr>
              <w:pStyle w:val="ListParagraph"/>
              <w:numPr>
                <w:ilvl w:val="0"/>
                <w:numId w:val="27"/>
              </w:num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Blue Chip P&amp;L Responsibility</w:t>
            </w:r>
          </w:p>
        </w:tc>
        <w:tc>
          <w:tcPr>
            <w:tcW w:w="5959" w:type="dxa"/>
          </w:tcPr>
          <w:p w14:paraId="2F92367E" w14:textId="046FBCF3" w:rsidR="00EE4ECE" w:rsidRPr="00C06578" w:rsidRDefault="00C06578" w:rsidP="00C06578">
            <w:p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 w:rsidRPr="00C06578">
              <w:rPr>
                <w:rFonts w:asciiTheme="minorHAnsi" w:hAnsiTheme="minorHAnsi"/>
                <w:bCs/>
                <w:sz w:val="21"/>
                <w:szCs w:val="21"/>
              </w:rPr>
              <w:t>1.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 xml:space="preserve"> Global Channel program design 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>&amp;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 xml:space="preserve"> rollout, </w:t>
            </w:r>
            <w:r w:rsidR="00EE474D" w:rsidRPr="008E4AAB">
              <w:rPr>
                <w:rFonts w:asciiTheme="minorHAnsi" w:hAnsiTheme="minorHAnsi"/>
                <w:b/>
                <w:sz w:val="21"/>
                <w:szCs w:val="21"/>
              </w:rPr>
              <w:t>20%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 xml:space="preserve">sales 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>growth</w:t>
            </w:r>
          </w:p>
        </w:tc>
      </w:tr>
      <w:tr w:rsidR="00EE4ECE" w14:paraId="3D295EC8" w14:textId="77777777" w:rsidTr="00980B0A">
        <w:tc>
          <w:tcPr>
            <w:tcW w:w="3114" w:type="dxa"/>
          </w:tcPr>
          <w:p w14:paraId="3FEF9B07" w14:textId="62F86818" w:rsidR="00EE4ECE" w:rsidRPr="00C06578" w:rsidRDefault="00BA622C" w:rsidP="00C06578">
            <w:pPr>
              <w:pStyle w:val="ListParagraph"/>
              <w:numPr>
                <w:ilvl w:val="0"/>
                <w:numId w:val="27"/>
              </w:num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Project Management</w:t>
            </w:r>
          </w:p>
        </w:tc>
        <w:tc>
          <w:tcPr>
            <w:tcW w:w="5959" w:type="dxa"/>
          </w:tcPr>
          <w:p w14:paraId="661B3767" w14:textId="20901175" w:rsidR="00EE4ECE" w:rsidRPr="00C06578" w:rsidRDefault="00C06578" w:rsidP="00C06578">
            <w:p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 w:rsidRPr="00C06578">
              <w:rPr>
                <w:rFonts w:asciiTheme="minorHAnsi" w:hAnsiTheme="minorHAnsi"/>
                <w:bCs/>
                <w:sz w:val="21"/>
                <w:szCs w:val="21"/>
              </w:rPr>
              <w:t>2.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 xml:space="preserve"> Saved </w:t>
            </w:r>
            <w:r w:rsidR="00EE474D" w:rsidRPr="008E4AAB">
              <w:rPr>
                <w:rFonts w:asciiTheme="minorHAnsi" w:hAnsiTheme="minorHAnsi"/>
                <w:b/>
                <w:sz w:val="21"/>
                <w:szCs w:val="21"/>
              </w:rPr>
              <w:t>$400</w:t>
            </w:r>
            <w:r w:rsidR="00051AEA">
              <w:rPr>
                <w:rFonts w:asciiTheme="minorHAnsi" w:hAnsiTheme="minorHAnsi"/>
                <w:b/>
                <w:sz w:val="21"/>
                <w:szCs w:val="21"/>
              </w:rPr>
              <w:t>m</w:t>
            </w:r>
            <w:r w:rsidR="00EE474D">
              <w:rPr>
                <w:rFonts w:asciiTheme="minorHAnsi" w:hAnsiTheme="minorHAnsi"/>
                <w:bCs/>
                <w:sz w:val="21"/>
                <w:szCs w:val="21"/>
              </w:rPr>
              <w:t xml:space="preserve"> from COGS as Finance lead at Blackberry</w:t>
            </w:r>
          </w:p>
        </w:tc>
      </w:tr>
      <w:tr w:rsidR="00EE4ECE" w14:paraId="2F3C08BF" w14:textId="77777777" w:rsidTr="00980B0A">
        <w:tc>
          <w:tcPr>
            <w:tcW w:w="3114" w:type="dxa"/>
          </w:tcPr>
          <w:p w14:paraId="7725FBDD" w14:textId="55C0FBA5" w:rsidR="00EE4ECE" w:rsidRPr="00C06578" w:rsidRDefault="00BA622C" w:rsidP="00C06578">
            <w:pPr>
              <w:pStyle w:val="ListParagraph"/>
              <w:numPr>
                <w:ilvl w:val="0"/>
                <w:numId w:val="27"/>
              </w:num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Cost Reduction Strategist</w:t>
            </w:r>
          </w:p>
        </w:tc>
        <w:tc>
          <w:tcPr>
            <w:tcW w:w="5959" w:type="dxa"/>
          </w:tcPr>
          <w:p w14:paraId="073C4BFE" w14:textId="0ECB14A9" w:rsidR="00EE4ECE" w:rsidRPr="00C06578" w:rsidRDefault="00C06578" w:rsidP="00C06578">
            <w:p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 w:rsidRPr="00C06578">
              <w:rPr>
                <w:rFonts w:asciiTheme="minorHAnsi" w:hAnsiTheme="minorHAnsi"/>
                <w:bCs/>
                <w:sz w:val="21"/>
                <w:szCs w:val="21"/>
              </w:rPr>
              <w:t>3.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 xml:space="preserve"> Built, </w:t>
            </w:r>
            <w:r w:rsidR="00BD7F4B">
              <w:rPr>
                <w:rFonts w:asciiTheme="minorHAnsi" w:hAnsiTheme="minorHAnsi"/>
                <w:bCs/>
                <w:sz w:val="21"/>
                <w:szCs w:val="21"/>
              </w:rPr>
              <w:t>grew,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 xml:space="preserve"> and sold </w:t>
            </w:r>
            <w:r w:rsidR="0017347F" w:rsidRPr="008E4AAB">
              <w:rPr>
                <w:rFonts w:asciiTheme="minorHAnsi" w:hAnsiTheme="minorHAnsi"/>
                <w:b/>
                <w:sz w:val="21"/>
                <w:szCs w:val="21"/>
              </w:rPr>
              <w:t>$0.5</w:t>
            </w:r>
            <w:r w:rsidR="00051AEA">
              <w:rPr>
                <w:rFonts w:asciiTheme="minorHAnsi" w:hAnsiTheme="minorHAnsi"/>
                <w:b/>
                <w:sz w:val="21"/>
                <w:szCs w:val="21"/>
              </w:rPr>
              <w:t>m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 xml:space="preserve"> catering &amp; food truck business</w:t>
            </w:r>
          </w:p>
        </w:tc>
      </w:tr>
      <w:tr w:rsidR="00EE4ECE" w14:paraId="70985992" w14:textId="77777777" w:rsidTr="00980B0A">
        <w:tc>
          <w:tcPr>
            <w:tcW w:w="3114" w:type="dxa"/>
          </w:tcPr>
          <w:p w14:paraId="2D284714" w14:textId="569E7C08" w:rsidR="00EE4ECE" w:rsidRPr="00C06578" w:rsidRDefault="00BA622C" w:rsidP="00C06578">
            <w:pPr>
              <w:pStyle w:val="ListParagraph"/>
              <w:numPr>
                <w:ilvl w:val="0"/>
                <w:numId w:val="27"/>
              </w:num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Global Crisis Management</w:t>
            </w:r>
          </w:p>
        </w:tc>
        <w:tc>
          <w:tcPr>
            <w:tcW w:w="5959" w:type="dxa"/>
          </w:tcPr>
          <w:p w14:paraId="7D3B8CE0" w14:textId="1507B3F4" w:rsidR="00EE4ECE" w:rsidRPr="00C06578" w:rsidRDefault="00C06578" w:rsidP="00C06578">
            <w:p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 w:rsidRPr="00C06578">
              <w:rPr>
                <w:rFonts w:asciiTheme="minorHAnsi" w:hAnsiTheme="minorHAnsi"/>
                <w:bCs/>
                <w:sz w:val="21"/>
                <w:szCs w:val="21"/>
              </w:rPr>
              <w:t>4.</w:t>
            </w:r>
            <w:r w:rsidR="0017347F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7867FC">
              <w:rPr>
                <w:rFonts w:asciiTheme="minorHAnsi" w:hAnsiTheme="minorHAnsi"/>
                <w:bCs/>
                <w:sz w:val="21"/>
                <w:szCs w:val="21"/>
              </w:rPr>
              <w:t xml:space="preserve">Designed a </w:t>
            </w:r>
            <w:r w:rsidR="00BD7F4B">
              <w:rPr>
                <w:rFonts w:asciiTheme="minorHAnsi" w:hAnsiTheme="minorHAnsi"/>
                <w:bCs/>
                <w:sz w:val="21"/>
                <w:szCs w:val="21"/>
              </w:rPr>
              <w:t xml:space="preserve">global </w:t>
            </w:r>
            <w:r w:rsidR="007867FC">
              <w:rPr>
                <w:rFonts w:asciiTheme="minorHAnsi" w:hAnsiTheme="minorHAnsi"/>
                <w:bCs/>
                <w:sz w:val="21"/>
                <w:szCs w:val="21"/>
              </w:rPr>
              <w:t xml:space="preserve">pricing system </w:t>
            </w:r>
            <w:r w:rsidR="002F7E61">
              <w:rPr>
                <w:rFonts w:asciiTheme="minorHAnsi" w:hAnsiTheme="minorHAnsi"/>
                <w:bCs/>
                <w:sz w:val="21"/>
                <w:szCs w:val="21"/>
              </w:rPr>
              <w:t>creating</w:t>
            </w:r>
            <w:r w:rsidR="007867FC"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7867FC" w:rsidRPr="008E4AAB">
              <w:rPr>
                <w:rFonts w:asciiTheme="minorHAnsi" w:hAnsiTheme="minorHAnsi"/>
                <w:b/>
                <w:sz w:val="21"/>
                <w:szCs w:val="21"/>
              </w:rPr>
              <w:t>$20</w:t>
            </w:r>
            <w:r w:rsidR="00051AEA">
              <w:rPr>
                <w:rFonts w:asciiTheme="minorHAnsi" w:hAnsiTheme="minorHAnsi"/>
                <w:b/>
                <w:sz w:val="21"/>
                <w:szCs w:val="21"/>
              </w:rPr>
              <w:t>m</w:t>
            </w:r>
            <w:r w:rsidR="002F7E61">
              <w:rPr>
                <w:rFonts w:asciiTheme="minorHAnsi" w:hAnsiTheme="minorHAnsi"/>
                <w:bCs/>
                <w:sz w:val="21"/>
                <w:szCs w:val="21"/>
              </w:rPr>
              <w:t xml:space="preserve"> of value</w:t>
            </w:r>
          </w:p>
        </w:tc>
      </w:tr>
      <w:tr w:rsidR="007B677B" w14:paraId="38482328" w14:textId="77777777" w:rsidTr="00980B0A">
        <w:tc>
          <w:tcPr>
            <w:tcW w:w="3114" w:type="dxa"/>
          </w:tcPr>
          <w:p w14:paraId="1F9538B9" w14:textId="7D7382DF" w:rsidR="007B677B" w:rsidRDefault="00FE4313" w:rsidP="00C06578">
            <w:pPr>
              <w:pStyle w:val="ListParagraph"/>
              <w:numPr>
                <w:ilvl w:val="0"/>
                <w:numId w:val="27"/>
              </w:num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Team Creation</w:t>
            </w:r>
            <w:r w:rsidR="0051560D">
              <w:rPr>
                <w:rFonts w:asciiTheme="minorHAnsi" w:hAnsiTheme="minorHAnsi"/>
                <w:bCs/>
                <w:sz w:val="21"/>
                <w:szCs w:val="21"/>
              </w:rPr>
              <w:t>/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>Performance</w:t>
            </w:r>
          </w:p>
        </w:tc>
        <w:tc>
          <w:tcPr>
            <w:tcW w:w="5959" w:type="dxa"/>
          </w:tcPr>
          <w:p w14:paraId="3AADCAC1" w14:textId="0BABEACA" w:rsidR="007B677B" w:rsidRPr="007B677B" w:rsidRDefault="007B677B" w:rsidP="007B677B">
            <w:pPr>
              <w:tabs>
                <w:tab w:val="right" w:pos="9648"/>
              </w:tabs>
              <w:rPr>
                <w:rFonts w:asciiTheme="minorHAnsi" w:hAnsiTheme="minorHAnsi"/>
                <w:bCs/>
                <w:sz w:val="21"/>
                <w:szCs w:val="21"/>
              </w:rPr>
            </w:pPr>
            <w:r w:rsidRPr="007B677B">
              <w:rPr>
                <w:rFonts w:asciiTheme="minorHAnsi" w:hAnsiTheme="minorHAnsi"/>
                <w:bCs/>
                <w:sz w:val="21"/>
                <w:szCs w:val="21"/>
              </w:rPr>
              <w:t>5.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 </w:t>
            </w:r>
            <w:r w:rsidR="00C16369">
              <w:rPr>
                <w:rFonts w:asciiTheme="minorHAnsi" w:hAnsiTheme="minorHAnsi"/>
                <w:bCs/>
                <w:sz w:val="21"/>
                <w:szCs w:val="21"/>
              </w:rPr>
              <w:t xml:space="preserve">Creatively </w:t>
            </w:r>
            <w:r w:rsidR="00C01A92">
              <w:rPr>
                <w:rFonts w:asciiTheme="minorHAnsi" w:hAnsiTheme="minorHAnsi"/>
                <w:bCs/>
                <w:sz w:val="21"/>
                <w:szCs w:val="21"/>
              </w:rPr>
              <w:t>a</w:t>
            </w:r>
            <w:r w:rsidR="0051560D">
              <w:rPr>
                <w:rFonts w:asciiTheme="minorHAnsi" w:hAnsiTheme="minorHAnsi"/>
                <w:bCs/>
                <w:sz w:val="21"/>
                <w:szCs w:val="21"/>
              </w:rPr>
              <w:t xml:space="preserve">voided </w:t>
            </w:r>
            <w:r w:rsidR="0051560D" w:rsidRPr="008E4AAB">
              <w:rPr>
                <w:rFonts w:asciiTheme="minorHAnsi" w:hAnsiTheme="minorHAnsi"/>
                <w:b/>
                <w:sz w:val="21"/>
                <w:szCs w:val="21"/>
              </w:rPr>
              <w:t>$20</w:t>
            </w:r>
            <w:r w:rsidR="00051AEA">
              <w:rPr>
                <w:rFonts w:asciiTheme="minorHAnsi" w:hAnsiTheme="minorHAnsi"/>
                <w:b/>
                <w:sz w:val="21"/>
                <w:szCs w:val="21"/>
              </w:rPr>
              <w:t>m</w:t>
            </w:r>
            <w:r w:rsidR="0051560D">
              <w:rPr>
                <w:rFonts w:asciiTheme="minorHAnsi" w:hAnsiTheme="minorHAnsi"/>
                <w:bCs/>
                <w:sz w:val="21"/>
                <w:szCs w:val="21"/>
              </w:rPr>
              <w:t xml:space="preserve"> contractual penalty</w:t>
            </w:r>
          </w:p>
        </w:tc>
      </w:tr>
    </w:tbl>
    <w:p w14:paraId="7C6EA6DC" w14:textId="77777777" w:rsidR="00B4571A" w:rsidRPr="002B36F3" w:rsidRDefault="00B4571A" w:rsidP="00D131A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22"/>
          <w:szCs w:val="22"/>
        </w:rPr>
      </w:pPr>
    </w:p>
    <w:p w14:paraId="115FAAFD" w14:textId="19DB491D" w:rsidR="00D352DA" w:rsidRPr="00A51764" w:rsidRDefault="00DC1B10" w:rsidP="00D131AD">
      <w:pPr>
        <w:pBdr>
          <w:bottom w:val="single" w:sz="8" w:space="3" w:color="auto"/>
        </w:pBdr>
        <w:tabs>
          <w:tab w:val="right" w:pos="9648"/>
        </w:tabs>
        <w:rPr>
          <w:rFonts w:asciiTheme="majorHAnsi" w:hAnsiTheme="majorHAnsi"/>
          <w:b/>
          <w:sz w:val="30"/>
          <w:szCs w:val="30"/>
        </w:rPr>
      </w:pPr>
      <w:r w:rsidRPr="00A51764">
        <w:rPr>
          <w:rFonts w:asciiTheme="majorHAnsi" w:hAnsiTheme="majorHAnsi"/>
          <w:b/>
          <w:sz w:val="30"/>
          <w:szCs w:val="30"/>
        </w:rPr>
        <w:t>Career Experience</w:t>
      </w:r>
    </w:p>
    <w:p w14:paraId="4D32FB38" w14:textId="77777777" w:rsidR="00A963FD" w:rsidRPr="004A4F2A" w:rsidRDefault="00A963FD" w:rsidP="00A963FD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bookmarkStart w:id="0" w:name="_Hlk29135663"/>
      <w:r w:rsidRPr="004A4F2A">
        <w:rPr>
          <w:rFonts w:asciiTheme="minorHAnsi" w:hAnsiTheme="minorHAnsi"/>
          <w:b/>
          <w:bCs/>
          <w:sz w:val="21"/>
        </w:rPr>
        <w:t>Dun &amp; Bradstreet</w:t>
      </w:r>
      <w:r>
        <w:rPr>
          <w:rFonts w:asciiTheme="minorHAnsi" w:hAnsiTheme="minorHAnsi"/>
          <w:b/>
          <w:bCs/>
          <w:sz w:val="21"/>
        </w:rPr>
        <w:t>, UK</w:t>
      </w:r>
    </w:p>
    <w:p w14:paraId="37DC6F6E" w14:textId="77777777" w:rsidR="00A963FD" w:rsidRDefault="00A963FD" w:rsidP="00A963FD">
      <w:pPr>
        <w:spacing w:before="120"/>
        <w:jc w:val="both"/>
        <w:rPr>
          <w:rFonts w:asciiTheme="minorHAnsi" w:hAnsiTheme="minorHAnsi"/>
          <w:i/>
          <w:iCs/>
          <w:sz w:val="21"/>
        </w:rPr>
      </w:pPr>
      <w:r w:rsidRPr="00580606">
        <w:rPr>
          <w:rFonts w:asciiTheme="minorHAnsi" w:hAnsiTheme="minorHAnsi"/>
          <w:i/>
          <w:iCs/>
          <w:sz w:val="21"/>
        </w:rPr>
        <w:t>The Dun &amp; Bradstreet Corporation provides commercial data, analytics, and insights for businesses.</w:t>
      </w:r>
    </w:p>
    <w:p w14:paraId="1EABB1DE" w14:textId="48DF898C" w:rsidR="00A963FD" w:rsidRDefault="00D0438F" w:rsidP="00A963FD">
      <w:pPr>
        <w:spacing w:before="120"/>
        <w:ind w:left="360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b/>
          <w:sz w:val="21"/>
        </w:rPr>
        <w:t xml:space="preserve">SENIOR DIRECTOR OF FINANCE </w:t>
      </w:r>
      <w:r w:rsidR="00452DFB">
        <w:rPr>
          <w:rFonts w:asciiTheme="minorHAnsi" w:hAnsiTheme="minorHAnsi"/>
          <w:b/>
          <w:sz w:val="21"/>
        </w:rPr>
        <w:t xml:space="preserve">- </w:t>
      </w:r>
      <w:r>
        <w:rPr>
          <w:rFonts w:asciiTheme="minorHAnsi" w:hAnsiTheme="minorHAnsi"/>
          <w:b/>
          <w:sz w:val="21"/>
        </w:rPr>
        <w:t>UK/I &amp; WORLD-WIDE NETWORK</w:t>
      </w:r>
      <w:r w:rsidR="00A963FD" w:rsidRPr="003464A6">
        <w:rPr>
          <w:rFonts w:asciiTheme="minorHAnsi" w:hAnsiTheme="minorHAnsi"/>
          <w:b/>
          <w:sz w:val="21"/>
        </w:rPr>
        <w:t xml:space="preserve"> </w:t>
      </w:r>
      <w:r w:rsidR="00A963FD" w:rsidRPr="003464A6">
        <w:rPr>
          <w:rFonts w:asciiTheme="minorHAnsi" w:hAnsiTheme="minorHAnsi"/>
          <w:sz w:val="21"/>
        </w:rPr>
        <w:t>(</w:t>
      </w:r>
      <w:r w:rsidR="00D20E90">
        <w:rPr>
          <w:rFonts w:asciiTheme="minorHAnsi" w:hAnsiTheme="minorHAnsi"/>
          <w:sz w:val="21"/>
        </w:rPr>
        <w:t>Nov 2020 to present)</w:t>
      </w:r>
    </w:p>
    <w:p w14:paraId="2AE4E74C" w14:textId="066ABAB1" w:rsidR="00D20E90" w:rsidRDefault="00D20E90" w:rsidP="00D20E90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193A">
        <w:rPr>
          <w:rFonts w:asciiTheme="minorHAnsi" w:hAnsiTheme="minorHAnsi"/>
          <w:b/>
          <w:bCs/>
          <w:sz w:val="21"/>
        </w:rPr>
        <w:t>$</w:t>
      </w:r>
      <w:r w:rsidR="003E4F26">
        <w:rPr>
          <w:rFonts w:asciiTheme="minorHAnsi" w:hAnsiTheme="minorHAnsi"/>
          <w:b/>
          <w:bCs/>
          <w:sz w:val="21"/>
        </w:rPr>
        <w:t>300</w:t>
      </w:r>
      <w:r w:rsidR="00051AEA">
        <w:rPr>
          <w:rFonts w:asciiTheme="minorHAnsi" w:hAnsiTheme="minorHAnsi"/>
          <w:b/>
          <w:bCs/>
          <w:sz w:val="21"/>
        </w:rPr>
        <w:t>m</w:t>
      </w:r>
      <w:r w:rsidRPr="00B74CF5">
        <w:rPr>
          <w:rFonts w:asciiTheme="minorHAnsi" w:hAnsiTheme="minorHAnsi"/>
          <w:sz w:val="21"/>
        </w:rPr>
        <w:t xml:space="preserve"> Direct Business </w:t>
      </w:r>
      <w:r w:rsidR="00741E2A">
        <w:rPr>
          <w:rFonts w:asciiTheme="minorHAnsi" w:hAnsiTheme="minorHAnsi"/>
          <w:sz w:val="21"/>
        </w:rPr>
        <w:t>Revenue</w:t>
      </w:r>
      <w:r w:rsidRPr="00B74CF5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>responsibility.</w:t>
      </w:r>
    </w:p>
    <w:p w14:paraId="2A8A1245" w14:textId="360D9192" w:rsidR="00D20E90" w:rsidRPr="003E4F26" w:rsidRDefault="00741E2A" w:rsidP="00741E2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741E2A">
        <w:rPr>
          <w:rFonts w:asciiTheme="minorHAnsi" w:hAnsiTheme="minorHAnsi"/>
          <w:sz w:val="21"/>
        </w:rPr>
        <w:t xml:space="preserve">Leading team of </w:t>
      </w:r>
      <w:r w:rsidRPr="00B171AB">
        <w:rPr>
          <w:rFonts w:asciiTheme="minorHAnsi" w:hAnsiTheme="minorHAnsi"/>
          <w:b/>
          <w:bCs/>
          <w:sz w:val="21"/>
        </w:rPr>
        <w:t>13</w:t>
      </w:r>
      <w:r w:rsidR="00201CAB">
        <w:rPr>
          <w:rFonts w:asciiTheme="minorHAnsi" w:hAnsiTheme="minorHAnsi"/>
          <w:b/>
          <w:bCs/>
          <w:sz w:val="21"/>
        </w:rPr>
        <w:t xml:space="preserve">, </w:t>
      </w:r>
      <w:r w:rsidR="00201CAB" w:rsidRPr="00201CAB">
        <w:rPr>
          <w:rFonts w:asciiTheme="minorHAnsi" w:hAnsiTheme="minorHAnsi"/>
          <w:sz w:val="21"/>
        </w:rPr>
        <w:t>creating a new org structure</w:t>
      </w:r>
      <w:r w:rsidR="00DC6A9F">
        <w:rPr>
          <w:rFonts w:asciiTheme="minorHAnsi" w:hAnsiTheme="minorHAnsi"/>
          <w:sz w:val="21"/>
        </w:rPr>
        <w:t>.</w:t>
      </w:r>
    </w:p>
    <w:p w14:paraId="2A17C506" w14:textId="73239705" w:rsidR="003E4F26" w:rsidRDefault="001163A6" w:rsidP="00741E2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Creatively avoided </w:t>
      </w:r>
      <w:r w:rsidRPr="00CB1DC2">
        <w:rPr>
          <w:rFonts w:asciiTheme="minorHAnsi" w:hAnsiTheme="minorHAnsi"/>
          <w:b/>
          <w:bCs/>
          <w:sz w:val="21"/>
        </w:rPr>
        <w:t>$20</w:t>
      </w:r>
      <w:r w:rsidR="00051AEA">
        <w:rPr>
          <w:rFonts w:asciiTheme="minorHAnsi" w:hAnsiTheme="minorHAnsi"/>
          <w:b/>
          <w:bCs/>
          <w:sz w:val="21"/>
        </w:rPr>
        <w:t>m</w:t>
      </w:r>
      <w:r>
        <w:rPr>
          <w:rFonts w:asciiTheme="minorHAnsi" w:hAnsiTheme="minorHAnsi"/>
          <w:sz w:val="21"/>
        </w:rPr>
        <w:t xml:space="preserve"> contractual penalty</w:t>
      </w:r>
      <w:r w:rsidR="005C6163">
        <w:rPr>
          <w:rFonts w:asciiTheme="minorHAnsi" w:hAnsiTheme="minorHAnsi"/>
          <w:sz w:val="21"/>
        </w:rPr>
        <w:t xml:space="preserve">, accelerated </w:t>
      </w:r>
      <w:r w:rsidR="005C6163" w:rsidRPr="00CB1DC2">
        <w:rPr>
          <w:rFonts w:asciiTheme="minorHAnsi" w:hAnsiTheme="minorHAnsi"/>
          <w:b/>
          <w:bCs/>
          <w:sz w:val="21"/>
        </w:rPr>
        <w:t>$3</w:t>
      </w:r>
      <w:r w:rsidR="00051AEA">
        <w:rPr>
          <w:rFonts w:asciiTheme="minorHAnsi" w:hAnsiTheme="minorHAnsi"/>
          <w:b/>
          <w:bCs/>
          <w:sz w:val="21"/>
        </w:rPr>
        <w:t>m</w:t>
      </w:r>
      <w:r w:rsidR="005C6163">
        <w:rPr>
          <w:rFonts w:asciiTheme="minorHAnsi" w:hAnsiTheme="minorHAnsi"/>
          <w:sz w:val="21"/>
        </w:rPr>
        <w:t xml:space="preserve"> cash </w:t>
      </w:r>
      <w:r w:rsidR="009D2AFF">
        <w:rPr>
          <w:rFonts w:asciiTheme="minorHAnsi" w:hAnsiTheme="minorHAnsi"/>
          <w:sz w:val="21"/>
        </w:rPr>
        <w:t xml:space="preserve">flow </w:t>
      </w:r>
      <w:r w:rsidR="005C6163">
        <w:rPr>
          <w:rFonts w:asciiTheme="minorHAnsi" w:hAnsiTheme="minorHAnsi"/>
          <w:sz w:val="21"/>
        </w:rPr>
        <w:t>by 7 years</w:t>
      </w:r>
      <w:r w:rsidR="00DC6A9F">
        <w:rPr>
          <w:rFonts w:asciiTheme="minorHAnsi" w:hAnsiTheme="minorHAnsi"/>
          <w:sz w:val="21"/>
        </w:rPr>
        <w:t>.</w:t>
      </w:r>
    </w:p>
    <w:p w14:paraId="6AFEE576" w14:textId="4D3E5FEA" w:rsidR="00412FFA" w:rsidRDefault="0064287C" w:rsidP="00741E2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>Negotiati</w:t>
      </w:r>
      <w:r w:rsidR="00056D6F">
        <w:rPr>
          <w:rFonts w:asciiTheme="minorHAnsi" w:hAnsiTheme="minorHAnsi"/>
          <w:sz w:val="21"/>
        </w:rPr>
        <w:t>ng with external partners</w:t>
      </w:r>
      <w:r w:rsidR="004B45D7">
        <w:rPr>
          <w:rFonts w:asciiTheme="minorHAnsi" w:hAnsiTheme="minorHAnsi"/>
          <w:sz w:val="21"/>
        </w:rPr>
        <w:t xml:space="preserve"> driving </w:t>
      </w:r>
      <w:r w:rsidR="007E7F3C" w:rsidRPr="007E7F3C">
        <w:rPr>
          <w:rFonts w:asciiTheme="minorHAnsi" w:hAnsiTheme="minorHAnsi"/>
          <w:b/>
          <w:bCs/>
          <w:sz w:val="21"/>
        </w:rPr>
        <w:t>$250</w:t>
      </w:r>
      <w:r w:rsidR="00051AEA">
        <w:rPr>
          <w:rFonts w:asciiTheme="minorHAnsi" w:hAnsiTheme="minorHAnsi"/>
          <w:b/>
          <w:bCs/>
          <w:sz w:val="21"/>
        </w:rPr>
        <w:t>m</w:t>
      </w:r>
      <w:r w:rsidR="007E7F3C">
        <w:rPr>
          <w:rFonts w:asciiTheme="minorHAnsi" w:hAnsiTheme="minorHAnsi"/>
          <w:sz w:val="21"/>
        </w:rPr>
        <w:t xml:space="preserve"> of </w:t>
      </w:r>
      <w:r w:rsidR="00056D6F">
        <w:rPr>
          <w:rFonts w:asciiTheme="minorHAnsi" w:hAnsiTheme="minorHAnsi"/>
          <w:sz w:val="21"/>
        </w:rPr>
        <w:t xml:space="preserve">complex </w:t>
      </w:r>
      <w:r w:rsidR="005F73AA">
        <w:rPr>
          <w:rFonts w:asciiTheme="minorHAnsi" w:hAnsiTheme="minorHAnsi"/>
          <w:sz w:val="21"/>
        </w:rPr>
        <w:t>5/10-year</w:t>
      </w:r>
      <w:r w:rsidR="00DC6A9F">
        <w:rPr>
          <w:rFonts w:asciiTheme="minorHAnsi" w:hAnsiTheme="minorHAnsi"/>
          <w:sz w:val="21"/>
        </w:rPr>
        <w:t xml:space="preserve"> contracts.</w:t>
      </w:r>
    </w:p>
    <w:p w14:paraId="01A3AFC1" w14:textId="7D9B8A58" w:rsidR="00412FFA" w:rsidRDefault="00327AE3" w:rsidP="005930E0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327AE3">
        <w:rPr>
          <w:rFonts w:asciiTheme="minorHAnsi" w:hAnsiTheme="minorHAnsi"/>
          <w:b/>
          <w:bCs/>
          <w:sz w:val="21"/>
        </w:rPr>
        <w:t>10.2%</w:t>
      </w:r>
      <w:r>
        <w:rPr>
          <w:rFonts w:asciiTheme="minorHAnsi" w:hAnsiTheme="minorHAnsi"/>
          <w:sz w:val="21"/>
        </w:rPr>
        <w:t xml:space="preserve"> 3-year</w:t>
      </w:r>
      <w:r w:rsidR="00D336CA">
        <w:rPr>
          <w:rFonts w:asciiTheme="minorHAnsi" w:hAnsiTheme="minorHAnsi"/>
          <w:sz w:val="21"/>
        </w:rPr>
        <w:t xml:space="preserve"> compound </w:t>
      </w:r>
      <w:r>
        <w:rPr>
          <w:rFonts w:asciiTheme="minorHAnsi" w:hAnsiTheme="minorHAnsi"/>
          <w:sz w:val="21"/>
        </w:rPr>
        <w:t xml:space="preserve">sales </w:t>
      </w:r>
      <w:r w:rsidR="00D336CA">
        <w:rPr>
          <w:rFonts w:asciiTheme="minorHAnsi" w:hAnsiTheme="minorHAnsi"/>
          <w:sz w:val="21"/>
        </w:rPr>
        <w:t xml:space="preserve">growth averaging </w:t>
      </w:r>
      <w:r w:rsidR="00D336CA" w:rsidRPr="00D336CA">
        <w:rPr>
          <w:rFonts w:asciiTheme="minorHAnsi" w:hAnsiTheme="minorHAnsi"/>
          <w:b/>
          <w:bCs/>
          <w:sz w:val="21"/>
        </w:rPr>
        <w:t>105%</w:t>
      </w:r>
      <w:r w:rsidR="00D336CA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 xml:space="preserve">of </w:t>
      </w:r>
      <w:r w:rsidR="0080025F">
        <w:rPr>
          <w:rFonts w:asciiTheme="minorHAnsi" w:hAnsiTheme="minorHAnsi"/>
          <w:sz w:val="21"/>
        </w:rPr>
        <w:t xml:space="preserve">related </w:t>
      </w:r>
      <w:r w:rsidR="007E7F3C">
        <w:rPr>
          <w:rFonts w:asciiTheme="minorHAnsi" w:hAnsiTheme="minorHAnsi"/>
          <w:sz w:val="21"/>
        </w:rPr>
        <w:t xml:space="preserve">annual </w:t>
      </w:r>
      <w:r w:rsidR="00D336CA">
        <w:rPr>
          <w:rFonts w:asciiTheme="minorHAnsi" w:hAnsiTheme="minorHAnsi"/>
          <w:sz w:val="21"/>
        </w:rPr>
        <w:t>plan</w:t>
      </w:r>
      <w:r w:rsidR="007E7F3C">
        <w:rPr>
          <w:rFonts w:asciiTheme="minorHAnsi" w:hAnsiTheme="minorHAnsi"/>
          <w:sz w:val="21"/>
        </w:rPr>
        <w:t>s.</w:t>
      </w:r>
    </w:p>
    <w:p w14:paraId="720D1D4D" w14:textId="2BF4096D" w:rsidR="005930E0" w:rsidRPr="00E032CD" w:rsidRDefault="006839B4" w:rsidP="00E032CD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Finance lead </w:t>
      </w:r>
      <w:r w:rsidR="00A36535">
        <w:rPr>
          <w:rFonts w:asciiTheme="minorHAnsi" w:hAnsiTheme="minorHAnsi"/>
          <w:sz w:val="21"/>
        </w:rPr>
        <w:t xml:space="preserve">in </w:t>
      </w:r>
      <w:r w:rsidR="00986057" w:rsidRPr="00986057">
        <w:rPr>
          <w:rFonts w:asciiTheme="minorHAnsi" w:hAnsiTheme="minorHAnsi"/>
          <w:b/>
          <w:bCs/>
          <w:sz w:val="21"/>
        </w:rPr>
        <w:t>$40</w:t>
      </w:r>
      <w:r w:rsidR="00051AEA">
        <w:rPr>
          <w:rFonts w:asciiTheme="minorHAnsi" w:hAnsiTheme="minorHAnsi"/>
          <w:b/>
          <w:bCs/>
          <w:sz w:val="21"/>
        </w:rPr>
        <w:t>m</w:t>
      </w:r>
      <w:r w:rsidR="00986057">
        <w:rPr>
          <w:rFonts w:asciiTheme="minorHAnsi" w:hAnsiTheme="minorHAnsi"/>
          <w:sz w:val="21"/>
        </w:rPr>
        <w:t xml:space="preserve"> </w:t>
      </w:r>
      <w:r w:rsidR="006C6442">
        <w:rPr>
          <w:rFonts w:asciiTheme="minorHAnsi" w:hAnsiTheme="minorHAnsi"/>
          <w:sz w:val="21"/>
        </w:rPr>
        <w:t xml:space="preserve">partner selection </w:t>
      </w:r>
      <w:r w:rsidR="00986057">
        <w:rPr>
          <w:rFonts w:asciiTheme="minorHAnsi" w:hAnsiTheme="minorHAnsi"/>
          <w:sz w:val="21"/>
        </w:rPr>
        <w:t xml:space="preserve">and </w:t>
      </w:r>
      <w:r w:rsidR="00A36535">
        <w:rPr>
          <w:rFonts w:asciiTheme="minorHAnsi" w:hAnsiTheme="minorHAnsi"/>
          <w:sz w:val="21"/>
        </w:rPr>
        <w:t>strategic market set-up</w:t>
      </w:r>
      <w:r w:rsidR="00986057">
        <w:rPr>
          <w:rFonts w:asciiTheme="minorHAnsi" w:hAnsiTheme="minorHAnsi"/>
          <w:sz w:val="21"/>
        </w:rPr>
        <w:t>.</w:t>
      </w:r>
    </w:p>
    <w:p w14:paraId="1C58664B" w14:textId="0FDB9FA5" w:rsidR="00307175" w:rsidRPr="004A4F2A" w:rsidRDefault="003464A6" w:rsidP="00307175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r w:rsidRPr="004A4F2A">
        <w:rPr>
          <w:rFonts w:asciiTheme="minorHAnsi" w:hAnsiTheme="minorHAnsi"/>
          <w:b/>
          <w:bCs/>
          <w:sz w:val="21"/>
        </w:rPr>
        <w:t>Magicard Ltd</w:t>
      </w:r>
      <w:r w:rsidR="00C3031A">
        <w:rPr>
          <w:rFonts w:asciiTheme="minorHAnsi" w:hAnsiTheme="minorHAnsi"/>
          <w:b/>
          <w:bCs/>
          <w:sz w:val="21"/>
        </w:rPr>
        <w:t>, UK</w:t>
      </w:r>
    </w:p>
    <w:bookmarkEnd w:id="0"/>
    <w:p w14:paraId="06591AD3" w14:textId="472F7753" w:rsidR="00307175" w:rsidRPr="00A51764" w:rsidRDefault="00580606" w:rsidP="00307175">
      <w:pPr>
        <w:spacing w:before="40"/>
        <w:jc w:val="both"/>
        <w:rPr>
          <w:rFonts w:asciiTheme="minorHAnsi" w:hAnsiTheme="minorHAnsi"/>
          <w:i/>
          <w:iCs/>
          <w:sz w:val="21"/>
        </w:rPr>
      </w:pPr>
      <w:r w:rsidRPr="00580606">
        <w:rPr>
          <w:rFonts w:asciiTheme="minorHAnsi" w:hAnsiTheme="minorHAnsi"/>
          <w:i/>
          <w:iCs/>
          <w:sz w:val="21"/>
        </w:rPr>
        <w:t>Private Equity Owned, Magicard is a pioneer of ID card printing technologies</w:t>
      </w:r>
      <w:r w:rsidR="0064033C">
        <w:rPr>
          <w:rFonts w:asciiTheme="minorHAnsi" w:hAnsiTheme="minorHAnsi"/>
          <w:i/>
          <w:iCs/>
          <w:sz w:val="21"/>
        </w:rPr>
        <w:t>.</w:t>
      </w:r>
    </w:p>
    <w:p w14:paraId="2366C062" w14:textId="35AD1A83" w:rsidR="00307175" w:rsidRPr="003464A6" w:rsidRDefault="003464A6" w:rsidP="00307175">
      <w:pPr>
        <w:spacing w:before="120"/>
        <w:ind w:left="360"/>
        <w:jc w:val="both"/>
        <w:rPr>
          <w:rFonts w:asciiTheme="minorHAnsi" w:hAnsiTheme="minorHAnsi"/>
          <w:b/>
          <w:sz w:val="21"/>
        </w:rPr>
      </w:pPr>
      <w:r w:rsidRPr="003464A6">
        <w:rPr>
          <w:rFonts w:asciiTheme="minorHAnsi" w:hAnsiTheme="minorHAnsi"/>
          <w:b/>
          <w:sz w:val="21"/>
        </w:rPr>
        <w:t xml:space="preserve">DIRECTOR OF COMMERCIAL </w:t>
      </w:r>
      <w:r w:rsidR="00A2444F">
        <w:rPr>
          <w:rFonts w:asciiTheme="minorHAnsi" w:hAnsiTheme="minorHAnsi"/>
          <w:b/>
          <w:sz w:val="21"/>
        </w:rPr>
        <w:t xml:space="preserve">FINANCE </w:t>
      </w:r>
      <w:r w:rsidRPr="003464A6">
        <w:rPr>
          <w:rFonts w:asciiTheme="minorHAnsi" w:hAnsiTheme="minorHAnsi"/>
          <w:b/>
          <w:sz w:val="21"/>
        </w:rPr>
        <w:t xml:space="preserve">&amp; CHANNEL </w:t>
      </w:r>
      <w:r w:rsidR="00307175" w:rsidRPr="003464A6">
        <w:rPr>
          <w:rFonts w:asciiTheme="minorHAnsi" w:hAnsiTheme="minorHAnsi"/>
          <w:sz w:val="21"/>
        </w:rPr>
        <w:t>(</w:t>
      </w:r>
      <w:r w:rsidRPr="003464A6">
        <w:rPr>
          <w:rFonts w:asciiTheme="minorHAnsi" w:hAnsiTheme="minorHAnsi"/>
          <w:sz w:val="21"/>
        </w:rPr>
        <w:t xml:space="preserve">May 2018 </w:t>
      </w:r>
      <w:r w:rsidR="00EA50F4">
        <w:rPr>
          <w:rFonts w:asciiTheme="minorHAnsi" w:hAnsiTheme="minorHAnsi"/>
          <w:sz w:val="21"/>
        </w:rPr>
        <w:t xml:space="preserve">to </w:t>
      </w:r>
      <w:r w:rsidR="009F46D0">
        <w:rPr>
          <w:rFonts w:asciiTheme="minorHAnsi" w:hAnsiTheme="minorHAnsi"/>
          <w:sz w:val="21"/>
        </w:rPr>
        <w:t>Dec 2019</w:t>
      </w:r>
      <w:r w:rsidR="00EA50F4">
        <w:rPr>
          <w:rFonts w:asciiTheme="minorHAnsi" w:hAnsiTheme="minorHAnsi"/>
          <w:sz w:val="21"/>
        </w:rPr>
        <w:t>)</w:t>
      </w:r>
    </w:p>
    <w:p w14:paraId="035456DC" w14:textId="79E2DCBE" w:rsidR="00EA50F4" w:rsidRPr="00EA50F4" w:rsidRDefault="00EA50F4" w:rsidP="000D61C2">
      <w:pPr>
        <w:spacing w:before="80"/>
        <w:ind w:left="426"/>
        <w:rPr>
          <w:rFonts w:asciiTheme="minorHAnsi" w:hAnsiTheme="minorHAnsi"/>
          <w:b/>
          <w:bCs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 w:rsidR="006066E0"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 xml:space="preserve">; </w:t>
      </w:r>
    </w:p>
    <w:p w14:paraId="2D3794EF" w14:textId="5431543E" w:rsidR="00B74CF5" w:rsidRDefault="00B74CF5" w:rsidP="004E0F0C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bookmarkStart w:id="1" w:name="_Hlk29143195"/>
      <w:r w:rsidRPr="00B74CF5">
        <w:rPr>
          <w:rFonts w:asciiTheme="minorHAnsi" w:hAnsiTheme="minorHAnsi"/>
          <w:sz w:val="21"/>
        </w:rPr>
        <w:t xml:space="preserve">Led a multi-functional global team of </w:t>
      </w:r>
      <w:r w:rsidRPr="00B7193A">
        <w:rPr>
          <w:rFonts w:asciiTheme="minorHAnsi" w:hAnsiTheme="minorHAnsi"/>
          <w:b/>
          <w:bCs/>
          <w:sz w:val="21"/>
        </w:rPr>
        <w:t>30</w:t>
      </w:r>
      <w:r w:rsidRPr="00B74CF5">
        <w:rPr>
          <w:rFonts w:asciiTheme="minorHAnsi" w:hAnsiTheme="minorHAnsi"/>
          <w:sz w:val="21"/>
        </w:rPr>
        <w:t xml:space="preserve"> </w:t>
      </w:r>
      <w:r>
        <w:rPr>
          <w:rFonts w:asciiTheme="minorHAnsi" w:hAnsiTheme="minorHAnsi"/>
          <w:sz w:val="21"/>
        </w:rPr>
        <w:t>based in Asia, Europe, Middle East, North America.</w:t>
      </w:r>
    </w:p>
    <w:p w14:paraId="122B2AA7" w14:textId="77777777" w:rsidR="003D213E" w:rsidRDefault="003D213E" w:rsidP="003D213E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 xml:space="preserve">Designed, built, and rolled out Magicard’s </w:t>
      </w:r>
      <w:r w:rsidRPr="003D213E">
        <w:rPr>
          <w:rFonts w:asciiTheme="minorHAnsi" w:hAnsiTheme="minorHAnsi"/>
          <w:b/>
          <w:bCs/>
          <w:sz w:val="21"/>
        </w:rPr>
        <w:t>first</w:t>
      </w:r>
      <w:r w:rsidRPr="00B74CF5">
        <w:rPr>
          <w:rFonts w:asciiTheme="minorHAnsi" w:hAnsiTheme="minorHAnsi"/>
          <w:sz w:val="21"/>
        </w:rPr>
        <w:t xml:space="preserve"> Channel Program to customers worldwide, including elements for pricing, rebate</w:t>
      </w:r>
      <w:r>
        <w:rPr>
          <w:rFonts w:asciiTheme="minorHAnsi" w:hAnsiTheme="minorHAnsi"/>
          <w:sz w:val="21"/>
        </w:rPr>
        <w:t>s</w:t>
      </w:r>
      <w:r w:rsidRPr="00B74CF5">
        <w:rPr>
          <w:rFonts w:asciiTheme="minorHAnsi" w:hAnsiTheme="minorHAnsi"/>
          <w:sz w:val="21"/>
        </w:rPr>
        <w:t>, new product</w:t>
      </w:r>
      <w:r>
        <w:rPr>
          <w:rFonts w:asciiTheme="minorHAnsi" w:hAnsiTheme="minorHAnsi"/>
          <w:sz w:val="21"/>
        </w:rPr>
        <w:t>s</w:t>
      </w:r>
      <w:r w:rsidRPr="00B74CF5">
        <w:rPr>
          <w:rFonts w:asciiTheme="minorHAnsi" w:hAnsiTheme="minorHAnsi"/>
          <w:sz w:val="21"/>
        </w:rPr>
        <w:t>, marketing, and technical support.</w:t>
      </w:r>
    </w:p>
    <w:p w14:paraId="1671191E" w14:textId="67F9194E" w:rsidR="00305C24" w:rsidRDefault="00305C24" w:rsidP="004E0F0C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305C24">
        <w:rPr>
          <w:rFonts w:asciiTheme="minorHAnsi" w:hAnsiTheme="minorHAnsi"/>
          <w:sz w:val="21"/>
        </w:rPr>
        <w:t xml:space="preserve">Drove UK revenue growth </w:t>
      </w:r>
      <w:r w:rsidRPr="00B7193A">
        <w:rPr>
          <w:rFonts w:asciiTheme="minorHAnsi" w:hAnsiTheme="minorHAnsi"/>
          <w:b/>
          <w:bCs/>
          <w:sz w:val="21"/>
        </w:rPr>
        <w:t>&gt;20%</w:t>
      </w:r>
      <w:r w:rsidRPr="00305C24">
        <w:rPr>
          <w:rFonts w:asciiTheme="minorHAnsi" w:hAnsiTheme="minorHAnsi"/>
          <w:sz w:val="21"/>
        </w:rPr>
        <w:t xml:space="preserve"> in 3% market by radically changing distribution network.</w:t>
      </w:r>
    </w:p>
    <w:p w14:paraId="75EA51B6" w14:textId="64C028EE" w:rsidR="00B74CF5" w:rsidRDefault="00B74CF5" w:rsidP="007E7FBB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 xml:space="preserve">Improved </w:t>
      </w:r>
      <w:r w:rsidR="00CB4E71">
        <w:rPr>
          <w:rFonts w:asciiTheme="minorHAnsi" w:hAnsiTheme="minorHAnsi"/>
          <w:sz w:val="21"/>
        </w:rPr>
        <w:t xml:space="preserve">sales per </w:t>
      </w:r>
      <w:r w:rsidRPr="00B74CF5">
        <w:rPr>
          <w:rFonts w:asciiTheme="minorHAnsi" w:hAnsiTheme="minorHAnsi"/>
          <w:sz w:val="21"/>
        </w:rPr>
        <w:t xml:space="preserve">rep efficiency </w:t>
      </w:r>
      <w:r w:rsidRPr="00B7193A">
        <w:rPr>
          <w:rFonts w:asciiTheme="minorHAnsi" w:hAnsiTheme="minorHAnsi"/>
          <w:b/>
          <w:bCs/>
          <w:sz w:val="21"/>
        </w:rPr>
        <w:t>61%</w:t>
      </w:r>
      <w:r w:rsidRPr="00B74CF5">
        <w:rPr>
          <w:rFonts w:asciiTheme="minorHAnsi" w:hAnsiTheme="minorHAnsi"/>
          <w:sz w:val="21"/>
        </w:rPr>
        <w:t xml:space="preserve"> and profitability </w:t>
      </w:r>
      <w:r w:rsidRPr="00B7193A">
        <w:rPr>
          <w:rFonts w:asciiTheme="minorHAnsi" w:hAnsiTheme="minorHAnsi"/>
          <w:b/>
          <w:bCs/>
          <w:sz w:val="21"/>
        </w:rPr>
        <w:t>30%</w:t>
      </w:r>
      <w:r>
        <w:rPr>
          <w:rFonts w:asciiTheme="minorHAnsi" w:hAnsiTheme="minorHAnsi"/>
          <w:sz w:val="21"/>
        </w:rPr>
        <w:t>.</w:t>
      </w:r>
    </w:p>
    <w:p w14:paraId="3B637A88" w14:textId="0FAF7591" w:rsidR="00B74CF5" w:rsidRDefault="00B74CF5" w:rsidP="004E0F0C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>Presented to Board members</w:t>
      </w:r>
      <w:r>
        <w:rPr>
          <w:rFonts w:asciiTheme="minorHAnsi" w:hAnsiTheme="minorHAnsi"/>
          <w:sz w:val="21"/>
        </w:rPr>
        <w:t xml:space="preserve"> on Channel Program progress, sales KPI’s &amp; profitability.</w:t>
      </w:r>
    </w:p>
    <w:p w14:paraId="1A995A96" w14:textId="1A9A8F4E" w:rsidR="00B74CF5" w:rsidRDefault="00B74CF5" w:rsidP="0063508D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 xml:space="preserve">Replaced weak </w:t>
      </w:r>
      <w:r w:rsidR="000A6561">
        <w:rPr>
          <w:rFonts w:asciiTheme="minorHAnsi" w:hAnsiTheme="minorHAnsi"/>
          <w:sz w:val="21"/>
        </w:rPr>
        <w:t>one</w:t>
      </w:r>
      <w:r w:rsidR="000A6561" w:rsidRPr="00B74CF5">
        <w:rPr>
          <w:rFonts w:asciiTheme="minorHAnsi" w:hAnsiTheme="minorHAnsi"/>
          <w:sz w:val="21"/>
        </w:rPr>
        <w:t>-page</w:t>
      </w:r>
      <w:r w:rsidRPr="00B74CF5">
        <w:rPr>
          <w:rFonts w:asciiTheme="minorHAnsi" w:hAnsiTheme="minorHAnsi"/>
          <w:sz w:val="21"/>
        </w:rPr>
        <w:t xml:space="preserve"> contract with robust </w:t>
      </w:r>
      <w:r w:rsidR="008E4AAB" w:rsidRPr="00B74CF5">
        <w:rPr>
          <w:rFonts w:asciiTheme="minorHAnsi" w:hAnsiTheme="minorHAnsi"/>
          <w:sz w:val="21"/>
        </w:rPr>
        <w:t>5-year</w:t>
      </w:r>
      <w:r w:rsidRPr="00B74CF5">
        <w:rPr>
          <w:rFonts w:asciiTheme="minorHAnsi" w:hAnsiTheme="minorHAnsi"/>
          <w:sz w:val="21"/>
        </w:rPr>
        <w:t xml:space="preserve"> contracts that meant </w:t>
      </w:r>
      <w:r w:rsidRPr="00B7193A">
        <w:rPr>
          <w:rFonts w:asciiTheme="minorHAnsi" w:hAnsiTheme="minorHAnsi"/>
          <w:b/>
          <w:bCs/>
          <w:sz w:val="21"/>
        </w:rPr>
        <w:t>80%</w:t>
      </w:r>
      <w:r w:rsidRPr="00B74CF5">
        <w:rPr>
          <w:rFonts w:asciiTheme="minorHAnsi" w:hAnsiTheme="minorHAnsi"/>
          <w:sz w:val="21"/>
        </w:rPr>
        <w:t xml:space="preserve"> of </w:t>
      </w:r>
      <w:r>
        <w:rPr>
          <w:rFonts w:asciiTheme="minorHAnsi" w:hAnsiTheme="minorHAnsi"/>
          <w:sz w:val="21"/>
        </w:rPr>
        <w:t>global</w:t>
      </w:r>
      <w:r w:rsidRPr="00B74CF5">
        <w:rPr>
          <w:rFonts w:asciiTheme="minorHAnsi" w:hAnsiTheme="minorHAnsi"/>
          <w:sz w:val="21"/>
        </w:rPr>
        <w:t xml:space="preserve"> revenue was now covered</w:t>
      </w:r>
      <w:r>
        <w:rPr>
          <w:rFonts w:asciiTheme="minorHAnsi" w:hAnsiTheme="minorHAnsi"/>
          <w:sz w:val="21"/>
        </w:rPr>
        <w:t xml:space="preserve">, </w:t>
      </w:r>
      <w:r w:rsidRPr="00B74CF5">
        <w:rPr>
          <w:rFonts w:asciiTheme="minorHAnsi" w:hAnsiTheme="minorHAnsi"/>
          <w:sz w:val="21"/>
        </w:rPr>
        <w:t>set</w:t>
      </w:r>
      <w:r>
        <w:rPr>
          <w:rFonts w:asciiTheme="minorHAnsi" w:hAnsiTheme="minorHAnsi"/>
          <w:sz w:val="21"/>
        </w:rPr>
        <w:t>ting</w:t>
      </w:r>
      <w:r w:rsidRPr="00B74CF5">
        <w:rPr>
          <w:rFonts w:asciiTheme="minorHAnsi" w:hAnsiTheme="minorHAnsi"/>
          <w:sz w:val="21"/>
        </w:rPr>
        <w:t xml:space="preserve"> the business up for a successful sale.</w:t>
      </w:r>
    </w:p>
    <w:p w14:paraId="3552B7A2" w14:textId="77777777" w:rsidR="000C4F40" w:rsidRDefault="000C4F40" w:rsidP="000C4F40">
      <w:pPr>
        <w:spacing w:before="80"/>
        <w:ind w:left="810"/>
        <w:rPr>
          <w:rFonts w:asciiTheme="minorHAnsi" w:hAnsiTheme="minorHAnsi"/>
          <w:sz w:val="21"/>
        </w:rPr>
      </w:pPr>
    </w:p>
    <w:p w14:paraId="5EB42E1B" w14:textId="656579E2" w:rsidR="00307175" w:rsidRPr="004A4F2A" w:rsidRDefault="003464A6" w:rsidP="00307175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bookmarkStart w:id="2" w:name="_Hlk29135678"/>
      <w:bookmarkEnd w:id="1"/>
      <w:r w:rsidRPr="004A4F2A">
        <w:rPr>
          <w:rFonts w:asciiTheme="minorHAnsi" w:hAnsiTheme="minorHAnsi"/>
          <w:b/>
          <w:bCs/>
          <w:sz w:val="21"/>
        </w:rPr>
        <w:lastRenderedPageBreak/>
        <w:t>Dun &amp; Bradstreet</w:t>
      </w:r>
      <w:r w:rsidR="00C3031A">
        <w:rPr>
          <w:rFonts w:asciiTheme="minorHAnsi" w:hAnsiTheme="minorHAnsi"/>
          <w:b/>
          <w:bCs/>
          <w:sz w:val="21"/>
        </w:rPr>
        <w:t>, UK</w:t>
      </w:r>
    </w:p>
    <w:bookmarkEnd w:id="2"/>
    <w:p w14:paraId="270271FA" w14:textId="71D47AE7" w:rsidR="00307175" w:rsidRPr="003464A6" w:rsidRDefault="003464A6" w:rsidP="00307175">
      <w:pPr>
        <w:spacing w:before="120"/>
        <w:ind w:left="360"/>
        <w:jc w:val="both"/>
        <w:rPr>
          <w:rFonts w:asciiTheme="minorHAnsi" w:hAnsiTheme="minorHAnsi"/>
          <w:b/>
          <w:sz w:val="21"/>
        </w:rPr>
      </w:pPr>
      <w:r w:rsidRPr="003464A6">
        <w:rPr>
          <w:rFonts w:asciiTheme="minorHAnsi" w:hAnsiTheme="minorHAnsi"/>
          <w:b/>
          <w:sz w:val="21"/>
        </w:rPr>
        <w:t xml:space="preserve">HEAD OF COMMERCIAL FINANCE </w:t>
      </w:r>
      <w:r w:rsidR="00307175" w:rsidRPr="003464A6">
        <w:rPr>
          <w:rFonts w:asciiTheme="minorHAnsi" w:hAnsiTheme="minorHAnsi"/>
          <w:sz w:val="21"/>
        </w:rPr>
        <w:t>(</w:t>
      </w:r>
      <w:r w:rsidRPr="003464A6">
        <w:rPr>
          <w:rFonts w:asciiTheme="minorHAnsi" w:hAnsiTheme="minorHAnsi"/>
          <w:sz w:val="21"/>
        </w:rPr>
        <w:t xml:space="preserve">Jul 2015 </w:t>
      </w:r>
      <w:r w:rsidR="002C4F63">
        <w:rPr>
          <w:rFonts w:asciiTheme="minorHAnsi" w:hAnsiTheme="minorHAnsi"/>
          <w:sz w:val="21"/>
        </w:rPr>
        <w:t xml:space="preserve">to </w:t>
      </w:r>
      <w:r w:rsidRPr="003464A6">
        <w:rPr>
          <w:rFonts w:asciiTheme="minorHAnsi" w:hAnsiTheme="minorHAnsi"/>
          <w:sz w:val="21"/>
        </w:rPr>
        <w:t>Jan</w:t>
      </w:r>
      <w:r w:rsidR="002C4F63">
        <w:rPr>
          <w:rFonts w:asciiTheme="minorHAnsi" w:hAnsiTheme="minorHAnsi"/>
          <w:sz w:val="21"/>
        </w:rPr>
        <w:t xml:space="preserve"> </w:t>
      </w:r>
      <w:r w:rsidRPr="003464A6">
        <w:rPr>
          <w:rFonts w:asciiTheme="minorHAnsi" w:hAnsiTheme="minorHAnsi"/>
          <w:sz w:val="21"/>
        </w:rPr>
        <w:t>2018</w:t>
      </w:r>
      <w:r w:rsidR="00307175" w:rsidRPr="003464A6">
        <w:rPr>
          <w:rFonts w:asciiTheme="minorHAnsi" w:hAnsiTheme="minorHAnsi"/>
          <w:sz w:val="21"/>
        </w:rPr>
        <w:t>)</w:t>
      </w:r>
    </w:p>
    <w:p w14:paraId="50B4DBBA" w14:textId="77777777" w:rsidR="005C3246" w:rsidRDefault="005C3246" w:rsidP="00307175">
      <w:pPr>
        <w:spacing w:before="40"/>
        <w:ind w:left="360"/>
        <w:jc w:val="both"/>
        <w:rPr>
          <w:rFonts w:asciiTheme="minorHAnsi" w:hAnsiTheme="minorHAnsi"/>
          <w:b/>
          <w:bCs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>;</w:t>
      </w:r>
    </w:p>
    <w:p w14:paraId="72E479D2" w14:textId="7FA575FC" w:rsidR="00B74CF5" w:rsidRDefault="00B74CF5" w:rsidP="00F17B1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bookmarkStart w:id="3" w:name="_Hlk29143238"/>
      <w:r w:rsidRPr="00B7193A">
        <w:rPr>
          <w:rFonts w:asciiTheme="minorHAnsi" w:hAnsiTheme="minorHAnsi"/>
          <w:b/>
          <w:bCs/>
          <w:sz w:val="21"/>
        </w:rPr>
        <w:t>$80m</w:t>
      </w:r>
      <w:r w:rsidRPr="00B74CF5">
        <w:rPr>
          <w:rFonts w:asciiTheme="minorHAnsi" w:hAnsiTheme="minorHAnsi"/>
          <w:sz w:val="21"/>
        </w:rPr>
        <w:t xml:space="preserve"> Direct Business P&amp;L </w:t>
      </w:r>
      <w:r>
        <w:rPr>
          <w:rFonts w:asciiTheme="minorHAnsi" w:hAnsiTheme="minorHAnsi"/>
          <w:sz w:val="21"/>
        </w:rPr>
        <w:t>responsibility.</w:t>
      </w:r>
    </w:p>
    <w:p w14:paraId="09AC3F35" w14:textId="5E282A1B" w:rsidR="00B74CF5" w:rsidRDefault="00B74CF5" w:rsidP="00F17B1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 xml:space="preserve">Maximised upfront revenue to </w:t>
      </w:r>
      <w:r w:rsidRPr="00B7193A">
        <w:rPr>
          <w:rFonts w:asciiTheme="minorHAnsi" w:hAnsiTheme="minorHAnsi"/>
          <w:b/>
          <w:bCs/>
          <w:sz w:val="21"/>
        </w:rPr>
        <w:t>60%</w:t>
      </w:r>
      <w:r w:rsidRPr="00B74CF5">
        <w:rPr>
          <w:rFonts w:asciiTheme="minorHAnsi" w:hAnsiTheme="minorHAnsi"/>
          <w:sz w:val="21"/>
        </w:rPr>
        <w:t xml:space="preserve"> from 30%, whilst adhering to IFRS15</w:t>
      </w:r>
      <w:r w:rsidR="00BD4193">
        <w:rPr>
          <w:rFonts w:asciiTheme="minorHAnsi" w:hAnsiTheme="minorHAnsi"/>
          <w:sz w:val="21"/>
        </w:rPr>
        <w:t xml:space="preserve"> </w:t>
      </w:r>
      <w:r w:rsidRPr="00B74CF5">
        <w:rPr>
          <w:rFonts w:asciiTheme="minorHAnsi" w:hAnsiTheme="minorHAnsi"/>
          <w:sz w:val="21"/>
        </w:rPr>
        <w:t>/</w:t>
      </w:r>
      <w:r w:rsidR="00BD4193">
        <w:rPr>
          <w:rFonts w:asciiTheme="minorHAnsi" w:hAnsiTheme="minorHAnsi"/>
          <w:sz w:val="21"/>
        </w:rPr>
        <w:t xml:space="preserve"> </w:t>
      </w:r>
      <w:r w:rsidRPr="00B74CF5">
        <w:rPr>
          <w:rFonts w:asciiTheme="minorHAnsi" w:hAnsiTheme="minorHAnsi"/>
          <w:sz w:val="21"/>
        </w:rPr>
        <w:t>ASC 606</w:t>
      </w:r>
      <w:r w:rsidR="00BD4193">
        <w:rPr>
          <w:rFonts w:asciiTheme="minorHAnsi" w:hAnsiTheme="minorHAnsi"/>
          <w:sz w:val="21"/>
        </w:rPr>
        <w:t>.</w:t>
      </w:r>
    </w:p>
    <w:p w14:paraId="4DF3555E" w14:textId="04A1E05C" w:rsidR="00B74CF5" w:rsidRDefault="00B74CF5" w:rsidP="00F17B1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 xml:space="preserve">Achieved an outstanding </w:t>
      </w:r>
      <w:r w:rsidRPr="00B7193A">
        <w:rPr>
          <w:rFonts w:asciiTheme="minorHAnsi" w:hAnsiTheme="minorHAnsi"/>
          <w:b/>
          <w:bCs/>
          <w:sz w:val="21"/>
        </w:rPr>
        <w:t>9</w:t>
      </w:r>
      <w:r w:rsidR="00582B14" w:rsidRPr="00B7193A">
        <w:rPr>
          <w:rFonts w:asciiTheme="minorHAnsi" w:hAnsiTheme="minorHAnsi"/>
          <w:b/>
          <w:bCs/>
          <w:sz w:val="21"/>
        </w:rPr>
        <w:t>/10</w:t>
      </w:r>
      <w:r w:rsidRPr="00B74CF5">
        <w:rPr>
          <w:rFonts w:asciiTheme="minorHAnsi" w:hAnsiTheme="minorHAnsi"/>
          <w:sz w:val="21"/>
        </w:rPr>
        <w:t xml:space="preserve"> Net Promoter Score (NPS) in a </w:t>
      </w:r>
      <w:r w:rsidR="00C338A9" w:rsidRPr="00B74CF5">
        <w:rPr>
          <w:rFonts w:asciiTheme="minorHAnsi" w:hAnsiTheme="minorHAnsi"/>
          <w:sz w:val="21"/>
        </w:rPr>
        <w:t>360-degree</w:t>
      </w:r>
      <w:r w:rsidRPr="00B74CF5">
        <w:rPr>
          <w:rFonts w:asciiTheme="minorHAnsi" w:hAnsiTheme="minorHAnsi"/>
          <w:sz w:val="21"/>
        </w:rPr>
        <w:t xml:space="preserve"> feedback survey.</w:t>
      </w:r>
    </w:p>
    <w:p w14:paraId="65717F1B" w14:textId="3551FC67" w:rsidR="00B74CF5" w:rsidRDefault="00B74CF5" w:rsidP="00F17B1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>C</w:t>
      </w:r>
      <w:r w:rsidR="00BD4193">
        <w:rPr>
          <w:rFonts w:asciiTheme="minorHAnsi" w:hAnsiTheme="minorHAnsi"/>
          <w:sz w:val="21"/>
        </w:rPr>
        <w:t>losed</w:t>
      </w:r>
      <w:r w:rsidRPr="00B74CF5">
        <w:rPr>
          <w:rFonts w:asciiTheme="minorHAnsi" w:hAnsiTheme="minorHAnsi"/>
          <w:sz w:val="21"/>
        </w:rPr>
        <w:t xml:space="preserve"> </w:t>
      </w:r>
      <w:r w:rsidR="00C26F6B">
        <w:rPr>
          <w:rFonts w:asciiTheme="minorHAnsi" w:hAnsiTheme="minorHAnsi"/>
          <w:sz w:val="21"/>
        </w:rPr>
        <w:t xml:space="preserve">over </w:t>
      </w:r>
      <w:r w:rsidRPr="00B7193A">
        <w:rPr>
          <w:rFonts w:asciiTheme="minorHAnsi" w:hAnsiTheme="minorHAnsi"/>
          <w:b/>
          <w:bCs/>
          <w:sz w:val="21"/>
        </w:rPr>
        <w:t>$</w:t>
      </w:r>
      <w:r w:rsidR="00C26F6B">
        <w:rPr>
          <w:rFonts w:asciiTheme="minorHAnsi" w:hAnsiTheme="minorHAnsi"/>
          <w:b/>
          <w:bCs/>
          <w:sz w:val="21"/>
        </w:rPr>
        <w:t>10</w:t>
      </w:r>
      <w:r w:rsidRPr="00B7193A">
        <w:rPr>
          <w:rFonts w:asciiTheme="minorHAnsi" w:hAnsiTheme="minorHAnsi"/>
          <w:b/>
          <w:bCs/>
          <w:sz w:val="21"/>
        </w:rPr>
        <w:t>m</w:t>
      </w:r>
      <w:r w:rsidRPr="00B74CF5">
        <w:rPr>
          <w:rFonts w:asciiTheme="minorHAnsi" w:hAnsiTheme="minorHAnsi"/>
          <w:sz w:val="21"/>
        </w:rPr>
        <w:t>/yr multi-year deal</w:t>
      </w:r>
      <w:r w:rsidR="00BD4193">
        <w:rPr>
          <w:rFonts w:asciiTheme="minorHAnsi" w:hAnsiTheme="minorHAnsi"/>
          <w:sz w:val="21"/>
        </w:rPr>
        <w:t>s</w:t>
      </w:r>
      <w:r w:rsidRPr="00B74CF5">
        <w:rPr>
          <w:rFonts w:asciiTheme="minorHAnsi" w:hAnsiTheme="minorHAnsi"/>
          <w:sz w:val="21"/>
        </w:rPr>
        <w:t xml:space="preserve"> including face to face customer </w:t>
      </w:r>
      <w:r w:rsidR="00C26F6B">
        <w:rPr>
          <w:rFonts w:asciiTheme="minorHAnsi" w:hAnsiTheme="minorHAnsi"/>
          <w:sz w:val="21"/>
        </w:rPr>
        <w:t>&amp;</w:t>
      </w:r>
      <w:r w:rsidRPr="00B74CF5">
        <w:rPr>
          <w:rFonts w:asciiTheme="minorHAnsi" w:hAnsiTheme="minorHAnsi"/>
          <w:sz w:val="21"/>
        </w:rPr>
        <w:t xml:space="preserve"> legal negotiations</w:t>
      </w:r>
      <w:r w:rsidR="00BD4193">
        <w:rPr>
          <w:rFonts w:asciiTheme="minorHAnsi" w:hAnsiTheme="minorHAnsi"/>
          <w:sz w:val="21"/>
        </w:rPr>
        <w:t>.</w:t>
      </w:r>
    </w:p>
    <w:p w14:paraId="743DE9B9" w14:textId="3E1DD892" w:rsidR="00B74CF5" w:rsidRDefault="00B74CF5" w:rsidP="00F17B1A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4CF5">
        <w:rPr>
          <w:rFonts w:asciiTheme="minorHAnsi" w:hAnsiTheme="minorHAnsi"/>
          <w:sz w:val="21"/>
        </w:rPr>
        <w:t>Led key Sustainable High Performance (SHP)</w:t>
      </w:r>
      <w:r w:rsidR="00BD4193">
        <w:rPr>
          <w:rFonts w:asciiTheme="minorHAnsi" w:hAnsiTheme="minorHAnsi"/>
          <w:sz w:val="21"/>
        </w:rPr>
        <w:t xml:space="preserve"> initiative</w:t>
      </w:r>
      <w:r w:rsidRPr="00B74CF5">
        <w:rPr>
          <w:rFonts w:asciiTheme="minorHAnsi" w:hAnsiTheme="minorHAnsi"/>
          <w:sz w:val="21"/>
        </w:rPr>
        <w:t>, inspiring people to adopt principles of Movement, Recovery, Mindset and Nutrition bring</w:t>
      </w:r>
      <w:r w:rsidR="003D213E">
        <w:rPr>
          <w:rFonts w:asciiTheme="minorHAnsi" w:hAnsiTheme="minorHAnsi"/>
          <w:sz w:val="21"/>
        </w:rPr>
        <w:t>ing</w:t>
      </w:r>
      <w:r w:rsidRPr="00B74CF5">
        <w:rPr>
          <w:rFonts w:asciiTheme="minorHAnsi" w:hAnsiTheme="minorHAnsi"/>
          <w:sz w:val="21"/>
        </w:rPr>
        <w:t xml:space="preserve"> best self to work and home</w:t>
      </w:r>
      <w:r w:rsidR="0064033C">
        <w:rPr>
          <w:rFonts w:asciiTheme="minorHAnsi" w:hAnsiTheme="minorHAnsi"/>
          <w:sz w:val="21"/>
        </w:rPr>
        <w:t>.</w:t>
      </w:r>
    </w:p>
    <w:bookmarkEnd w:id="3"/>
    <w:p w14:paraId="60BDC206" w14:textId="399D4D5C" w:rsidR="00307175" w:rsidRPr="004A4F2A" w:rsidRDefault="0044472C" w:rsidP="00307175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r w:rsidRPr="004A4F2A">
        <w:rPr>
          <w:rFonts w:asciiTheme="minorHAnsi" w:hAnsiTheme="minorHAnsi"/>
          <w:b/>
          <w:bCs/>
          <w:sz w:val="21"/>
        </w:rPr>
        <w:t>ATS Automation, Canada</w:t>
      </w:r>
    </w:p>
    <w:p w14:paraId="520061B1" w14:textId="3D25BF22" w:rsidR="00580606" w:rsidRDefault="00580606" w:rsidP="00580606">
      <w:pPr>
        <w:spacing w:before="120"/>
        <w:jc w:val="both"/>
        <w:rPr>
          <w:rFonts w:asciiTheme="minorHAnsi" w:hAnsiTheme="minorHAnsi"/>
          <w:i/>
          <w:iCs/>
          <w:sz w:val="21"/>
        </w:rPr>
      </w:pPr>
      <w:r w:rsidRPr="00580606">
        <w:rPr>
          <w:rFonts w:asciiTheme="minorHAnsi" w:hAnsiTheme="minorHAnsi"/>
          <w:i/>
          <w:iCs/>
          <w:sz w:val="21"/>
        </w:rPr>
        <w:t xml:space="preserve">Automation Tooling Systems </w:t>
      </w:r>
      <w:r w:rsidR="000F2F76">
        <w:rPr>
          <w:rFonts w:asciiTheme="minorHAnsi" w:hAnsiTheme="minorHAnsi"/>
          <w:i/>
          <w:iCs/>
          <w:sz w:val="21"/>
        </w:rPr>
        <w:t xml:space="preserve">based in Canada, </w:t>
      </w:r>
      <w:r w:rsidRPr="00580606">
        <w:rPr>
          <w:rFonts w:asciiTheme="minorHAnsi" w:hAnsiTheme="minorHAnsi"/>
          <w:i/>
          <w:iCs/>
          <w:sz w:val="21"/>
        </w:rPr>
        <w:t>designs and builds factory automation systems.</w:t>
      </w:r>
    </w:p>
    <w:p w14:paraId="46AF2D60" w14:textId="7B785276" w:rsidR="00307175" w:rsidRPr="003464A6" w:rsidRDefault="0044472C" w:rsidP="00307175">
      <w:pPr>
        <w:spacing w:before="120"/>
        <w:ind w:left="360"/>
        <w:jc w:val="both"/>
        <w:rPr>
          <w:rFonts w:asciiTheme="minorHAnsi" w:hAnsiTheme="minorHAnsi"/>
          <w:b/>
          <w:sz w:val="21"/>
        </w:rPr>
      </w:pPr>
      <w:r w:rsidRPr="0044472C">
        <w:rPr>
          <w:rFonts w:asciiTheme="minorHAnsi" w:hAnsiTheme="minorHAnsi"/>
          <w:b/>
          <w:sz w:val="21"/>
        </w:rPr>
        <w:t>SENIOR DIRECTOR FINANCE</w:t>
      </w:r>
      <w:r w:rsidRPr="003464A6">
        <w:rPr>
          <w:rFonts w:asciiTheme="minorHAnsi" w:hAnsiTheme="minorHAnsi"/>
          <w:b/>
          <w:sz w:val="21"/>
        </w:rPr>
        <w:t xml:space="preserve"> </w:t>
      </w:r>
      <w:r>
        <w:rPr>
          <w:rFonts w:asciiTheme="minorHAnsi" w:hAnsiTheme="minorHAnsi"/>
          <w:b/>
          <w:sz w:val="21"/>
        </w:rPr>
        <w:t>(</w:t>
      </w:r>
      <w:r w:rsidRPr="0044472C">
        <w:rPr>
          <w:rFonts w:asciiTheme="minorHAnsi" w:hAnsiTheme="minorHAnsi"/>
          <w:sz w:val="21"/>
        </w:rPr>
        <w:t xml:space="preserve">Oct 2014 </w:t>
      </w:r>
      <w:r w:rsidR="001C4A7D">
        <w:rPr>
          <w:rFonts w:asciiTheme="minorHAnsi" w:hAnsiTheme="minorHAnsi"/>
          <w:sz w:val="21"/>
        </w:rPr>
        <w:t xml:space="preserve">to </w:t>
      </w:r>
      <w:r w:rsidRPr="0044472C">
        <w:rPr>
          <w:rFonts w:asciiTheme="minorHAnsi" w:hAnsiTheme="minorHAnsi"/>
          <w:sz w:val="21"/>
        </w:rPr>
        <w:t>Jun 2015</w:t>
      </w:r>
      <w:r w:rsidR="00307175" w:rsidRPr="003464A6">
        <w:rPr>
          <w:rFonts w:asciiTheme="minorHAnsi" w:hAnsiTheme="minorHAnsi"/>
          <w:sz w:val="21"/>
        </w:rPr>
        <w:t>)</w:t>
      </w:r>
    </w:p>
    <w:p w14:paraId="21E0833E" w14:textId="77777777" w:rsidR="000B35AD" w:rsidRDefault="000B35AD" w:rsidP="00307175">
      <w:pPr>
        <w:spacing w:before="40"/>
        <w:ind w:left="360"/>
        <w:jc w:val="both"/>
        <w:rPr>
          <w:rFonts w:asciiTheme="minorHAnsi" w:hAnsiTheme="minorHAnsi"/>
          <w:b/>
          <w:bCs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>;</w:t>
      </w:r>
    </w:p>
    <w:p w14:paraId="2530B25D" w14:textId="41658B6C" w:rsidR="00474A80" w:rsidRPr="00614103" w:rsidRDefault="00474A80" w:rsidP="00EE74D9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193A">
        <w:rPr>
          <w:rFonts w:ascii="Franklin Gothic Book" w:hAnsi="Franklin Gothic Book"/>
          <w:b/>
          <w:bCs/>
          <w:sz w:val="21"/>
          <w:szCs w:val="21"/>
        </w:rPr>
        <w:t>$100m</w:t>
      </w:r>
      <w:r w:rsidRPr="00474A80">
        <w:rPr>
          <w:rFonts w:ascii="Franklin Gothic Book" w:hAnsi="Franklin Gothic Book"/>
          <w:sz w:val="21"/>
          <w:szCs w:val="21"/>
        </w:rPr>
        <w:t xml:space="preserve"> Project P&amp;L </w:t>
      </w:r>
      <w:r w:rsidR="00614103">
        <w:rPr>
          <w:rFonts w:ascii="Franklin Gothic Book" w:hAnsi="Franklin Gothic Book"/>
          <w:sz w:val="21"/>
          <w:szCs w:val="21"/>
        </w:rPr>
        <w:t>responsibility.</w:t>
      </w:r>
    </w:p>
    <w:p w14:paraId="6FA27A36" w14:textId="0F9568D0" w:rsidR="00614103" w:rsidRPr="00474A80" w:rsidRDefault="00614103" w:rsidP="00EE74D9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>
        <w:rPr>
          <w:rFonts w:ascii="Franklin Gothic Book" w:hAnsi="Franklin Gothic Book"/>
          <w:sz w:val="21"/>
          <w:szCs w:val="21"/>
        </w:rPr>
        <w:t xml:space="preserve">Led a team of </w:t>
      </w:r>
      <w:r w:rsidRPr="00B7193A">
        <w:rPr>
          <w:rFonts w:ascii="Franklin Gothic Book" w:hAnsi="Franklin Gothic Book"/>
          <w:b/>
          <w:bCs/>
          <w:sz w:val="21"/>
          <w:szCs w:val="21"/>
        </w:rPr>
        <w:t>5</w:t>
      </w:r>
      <w:r>
        <w:rPr>
          <w:rFonts w:ascii="Franklin Gothic Book" w:hAnsi="Franklin Gothic Book"/>
          <w:sz w:val="21"/>
          <w:szCs w:val="21"/>
        </w:rPr>
        <w:t xml:space="preserve"> located in Malaysia, Singapore, Switzerland and Canada.</w:t>
      </w:r>
    </w:p>
    <w:p w14:paraId="4D3FDE9B" w14:textId="57FC8D4E" w:rsidR="00EE74D9" w:rsidRPr="00474A80" w:rsidRDefault="00474A80" w:rsidP="00EE74D9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B7193A">
        <w:rPr>
          <w:rFonts w:ascii="Franklin Gothic Book" w:hAnsi="Franklin Gothic Book"/>
          <w:sz w:val="21"/>
          <w:szCs w:val="21"/>
        </w:rPr>
        <w:t xml:space="preserve">Saved </w:t>
      </w:r>
      <w:r w:rsidRPr="00B7193A">
        <w:rPr>
          <w:rFonts w:ascii="Franklin Gothic Book" w:hAnsi="Franklin Gothic Book"/>
          <w:b/>
          <w:bCs/>
          <w:sz w:val="21"/>
          <w:szCs w:val="21"/>
        </w:rPr>
        <w:t>$10</w:t>
      </w:r>
      <w:r w:rsidR="006D5ABF">
        <w:rPr>
          <w:rFonts w:ascii="Franklin Gothic Book" w:hAnsi="Franklin Gothic Book"/>
          <w:b/>
          <w:bCs/>
          <w:sz w:val="21"/>
          <w:szCs w:val="21"/>
        </w:rPr>
        <w:t>m</w:t>
      </w:r>
      <w:r w:rsidRPr="00474A80">
        <w:rPr>
          <w:rFonts w:ascii="Franklin Gothic Book" w:hAnsi="Franklin Gothic Book"/>
          <w:sz w:val="21"/>
          <w:szCs w:val="21"/>
        </w:rPr>
        <w:t xml:space="preserve"> closure costs and </w:t>
      </w:r>
      <w:r w:rsidRPr="00B7193A">
        <w:rPr>
          <w:rFonts w:ascii="Franklin Gothic Book" w:hAnsi="Franklin Gothic Book"/>
          <w:b/>
          <w:bCs/>
          <w:sz w:val="21"/>
          <w:szCs w:val="21"/>
        </w:rPr>
        <w:t>50</w:t>
      </w:r>
      <w:r w:rsidRPr="00474A80">
        <w:rPr>
          <w:rFonts w:ascii="Franklin Gothic Book" w:hAnsi="Franklin Gothic Book"/>
          <w:sz w:val="21"/>
          <w:szCs w:val="21"/>
        </w:rPr>
        <w:t xml:space="preserve"> jobs by leading divestment of a division to</w:t>
      </w:r>
      <w:r w:rsidR="00BD4193">
        <w:rPr>
          <w:rFonts w:ascii="Franklin Gothic Book" w:hAnsi="Franklin Gothic Book"/>
          <w:sz w:val="21"/>
          <w:szCs w:val="21"/>
        </w:rPr>
        <w:t xml:space="preserve"> Chinese </w:t>
      </w:r>
      <w:r w:rsidRPr="00474A80">
        <w:rPr>
          <w:rFonts w:ascii="Franklin Gothic Book" w:hAnsi="Franklin Gothic Book"/>
          <w:sz w:val="21"/>
          <w:szCs w:val="21"/>
        </w:rPr>
        <w:t>buyer.</w:t>
      </w:r>
    </w:p>
    <w:p w14:paraId="6B3D7704" w14:textId="530E7055" w:rsidR="00474A80" w:rsidRDefault="00474A80" w:rsidP="00EE74D9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474A80">
        <w:rPr>
          <w:rFonts w:asciiTheme="minorHAnsi" w:hAnsiTheme="minorHAnsi"/>
          <w:sz w:val="21"/>
        </w:rPr>
        <w:t xml:space="preserve">Worldwide co-ordination </w:t>
      </w:r>
      <w:r w:rsidR="00614103">
        <w:rPr>
          <w:rFonts w:asciiTheme="minorHAnsi" w:hAnsiTheme="minorHAnsi"/>
          <w:sz w:val="21"/>
        </w:rPr>
        <w:t xml:space="preserve">and ROI analysis </w:t>
      </w:r>
      <w:r w:rsidRPr="00474A80">
        <w:rPr>
          <w:rFonts w:asciiTheme="minorHAnsi" w:hAnsiTheme="minorHAnsi"/>
          <w:sz w:val="21"/>
        </w:rPr>
        <w:t xml:space="preserve">of </w:t>
      </w:r>
      <w:r w:rsidRPr="00B7193A">
        <w:rPr>
          <w:rFonts w:asciiTheme="minorHAnsi" w:hAnsiTheme="minorHAnsi"/>
          <w:b/>
          <w:bCs/>
          <w:sz w:val="21"/>
        </w:rPr>
        <w:t>$20</w:t>
      </w:r>
      <w:r w:rsidR="006D5ABF">
        <w:rPr>
          <w:rFonts w:asciiTheme="minorHAnsi" w:hAnsiTheme="minorHAnsi"/>
          <w:b/>
          <w:bCs/>
          <w:sz w:val="21"/>
        </w:rPr>
        <w:t>m</w:t>
      </w:r>
      <w:r w:rsidRPr="00474A80">
        <w:rPr>
          <w:rFonts w:asciiTheme="minorHAnsi" w:hAnsiTheme="minorHAnsi"/>
          <w:sz w:val="21"/>
        </w:rPr>
        <w:t xml:space="preserve"> projects</w:t>
      </w:r>
      <w:r>
        <w:rPr>
          <w:rFonts w:asciiTheme="minorHAnsi" w:hAnsiTheme="minorHAnsi"/>
          <w:sz w:val="21"/>
        </w:rPr>
        <w:t>.</w:t>
      </w:r>
    </w:p>
    <w:p w14:paraId="3F2A5851" w14:textId="53DA99DB" w:rsidR="00474A80" w:rsidRDefault="00474A80" w:rsidP="00EE74D9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</w:rPr>
      </w:pPr>
      <w:r w:rsidRPr="00474A80">
        <w:rPr>
          <w:rFonts w:asciiTheme="minorHAnsi" w:hAnsiTheme="minorHAnsi"/>
          <w:sz w:val="21"/>
        </w:rPr>
        <w:t xml:space="preserve">Presented </w:t>
      </w:r>
      <w:r>
        <w:rPr>
          <w:rFonts w:asciiTheme="minorHAnsi" w:hAnsiTheme="minorHAnsi"/>
          <w:sz w:val="21"/>
        </w:rPr>
        <w:t xml:space="preserve">segment performance and KPI’s </w:t>
      </w:r>
      <w:r w:rsidRPr="00474A80">
        <w:rPr>
          <w:rFonts w:asciiTheme="minorHAnsi" w:hAnsiTheme="minorHAnsi"/>
          <w:sz w:val="21"/>
        </w:rPr>
        <w:t>to Board members</w:t>
      </w:r>
      <w:r>
        <w:rPr>
          <w:rFonts w:asciiTheme="minorHAnsi" w:hAnsiTheme="minorHAnsi"/>
          <w:sz w:val="21"/>
        </w:rPr>
        <w:t>.</w:t>
      </w:r>
    </w:p>
    <w:p w14:paraId="5BCAF5C4" w14:textId="4CBEF244" w:rsidR="00307175" w:rsidRPr="004A4F2A" w:rsidRDefault="0044472C" w:rsidP="00307175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bookmarkStart w:id="4" w:name="_Hlk47964887"/>
      <w:r w:rsidRPr="004A4F2A">
        <w:rPr>
          <w:rFonts w:asciiTheme="minorHAnsi" w:hAnsiTheme="minorHAnsi"/>
          <w:b/>
          <w:bCs/>
          <w:sz w:val="21"/>
        </w:rPr>
        <w:t>Great British Bake, Canada</w:t>
      </w:r>
      <w:r w:rsidR="00176712">
        <w:rPr>
          <w:rFonts w:asciiTheme="minorHAnsi" w:hAnsiTheme="minorHAnsi"/>
          <w:b/>
          <w:bCs/>
          <w:sz w:val="21"/>
        </w:rPr>
        <w:t xml:space="preserve"> (Personal </w:t>
      </w:r>
      <w:r w:rsidR="00866D45">
        <w:rPr>
          <w:rFonts w:asciiTheme="minorHAnsi" w:hAnsiTheme="minorHAnsi"/>
          <w:b/>
          <w:bCs/>
          <w:sz w:val="21"/>
        </w:rPr>
        <w:t>Catering and</w:t>
      </w:r>
      <w:r w:rsidR="00176712">
        <w:rPr>
          <w:rFonts w:asciiTheme="minorHAnsi" w:hAnsiTheme="minorHAnsi"/>
          <w:b/>
          <w:bCs/>
          <w:sz w:val="21"/>
        </w:rPr>
        <w:t xml:space="preserve"> Food Truck Business)</w:t>
      </w:r>
    </w:p>
    <w:p w14:paraId="70869D8A" w14:textId="2D25A4E2" w:rsidR="00580606" w:rsidRDefault="00782305" w:rsidP="00580606">
      <w:pPr>
        <w:spacing w:before="120"/>
        <w:jc w:val="both"/>
        <w:rPr>
          <w:rFonts w:asciiTheme="minorHAnsi" w:hAnsiTheme="minorHAnsi"/>
          <w:i/>
          <w:iCs/>
          <w:sz w:val="21"/>
        </w:rPr>
      </w:pPr>
      <w:r>
        <w:rPr>
          <w:rFonts w:asciiTheme="minorHAnsi" w:hAnsiTheme="minorHAnsi"/>
          <w:i/>
          <w:iCs/>
          <w:sz w:val="21"/>
        </w:rPr>
        <w:t xml:space="preserve">Created </w:t>
      </w:r>
      <w:r w:rsidR="00580606" w:rsidRPr="00580606">
        <w:rPr>
          <w:rFonts w:asciiTheme="minorHAnsi" w:hAnsiTheme="minorHAnsi"/>
          <w:i/>
          <w:iCs/>
          <w:sz w:val="21"/>
        </w:rPr>
        <w:t>$</w:t>
      </w:r>
      <w:r w:rsidR="00A20B9B">
        <w:rPr>
          <w:rFonts w:asciiTheme="minorHAnsi" w:hAnsiTheme="minorHAnsi"/>
          <w:i/>
          <w:iCs/>
          <w:sz w:val="21"/>
        </w:rPr>
        <w:t>0.5</w:t>
      </w:r>
      <w:r w:rsidR="006D5ABF">
        <w:rPr>
          <w:rFonts w:asciiTheme="minorHAnsi" w:hAnsiTheme="minorHAnsi"/>
          <w:i/>
          <w:iCs/>
          <w:sz w:val="21"/>
        </w:rPr>
        <w:t>m</w:t>
      </w:r>
      <w:r w:rsidR="00580606" w:rsidRPr="00580606">
        <w:rPr>
          <w:rFonts w:asciiTheme="minorHAnsi" w:hAnsiTheme="minorHAnsi"/>
          <w:i/>
          <w:iCs/>
          <w:sz w:val="21"/>
        </w:rPr>
        <w:t xml:space="preserve"> turnover business that was </w:t>
      </w:r>
      <w:r w:rsidR="00176712">
        <w:rPr>
          <w:rFonts w:asciiTheme="minorHAnsi" w:hAnsiTheme="minorHAnsi"/>
          <w:i/>
          <w:iCs/>
          <w:sz w:val="21"/>
        </w:rPr>
        <w:t xml:space="preserve">then </w:t>
      </w:r>
      <w:r w:rsidR="00580606" w:rsidRPr="00580606">
        <w:rPr>
          <w:rFonts w:asciiTheme="minorHAnsi" w:hAnsiTheme="minorHAnsi"/>
          <w:i/>
          <w:iCs/>
          <w:sz w:val="21"/>
        </w:rPr>
        <w:t>sold for profit. Clients included Google</w:t>
      </w:r>
      <w:r w:rsidR="00176712">
        <w:rPr>
          <w:rFonts w:asciiTheme="minorHAnsi" w:hAnsiTheme="minorHAnsi"/>
          <w:i/>
          <w:iCs/>
          <w:sz w:val="21"/>
        </w:rPr>
        <w:t xml:space="preserve"> and</w:t>
      </w:r>
      <w:r w:rsidR="00580606" w:rsidRPr="00580606">
        <w:rPr>
          <w:rFonts w:asciiTheme="minorHAnsi" w:hAnsiTheme="minorHAnsi"/>
          <w:i/>
          <w:iCs/>
          <w:sz w:val="21"/>
        </w:rPr>
        <w:t xml:space="preserve"> Microsoft.</w:t>
      </w:r>
    </w:p>
    <w:p w14:paraId="76B3F483" w14:textId="5F5F9291" w:rsidR="00307175" w:rsidRDefault="0044472C" w:rsidP="00307175">
      <w:pPr>
        <w:spacing w:before="120"/>
        <w:ind w:left="360"/>
        <w:jc w:val="both"/>
        <w:rPr>
          <w:rFonts w:asciiTheme="minorHAnsi" w:hAnsiTheme="minorHAnsi"/>
          <w:sz w:val="21"/>
        </w:rPr>
      </w:pPr>
      <w:r w:rsidRPr="0044472C">
        <w:rPr>
          <w:rFonts w:asciiTheme="minorHAnsi" w:hAnsiTheme="minorHAnsi"/>
          <w:b/>
          <w:sz w:val="21"/>
        </w:rPr>
        <w:t>OWNER</w:t>
      </w:r>
      <w:r w:rsidRPr="003464A6">
        <w:rPr>
          <w:rFonts w:asciiTheme="minorHAnsi" w:hAnsiTheme="minorHAnsi"/>
          <w:b/>
          <w:sz w:val="21"/>
        </w:rPr>
        <w:t xml:space="preserve"> </w:t>
      </w:r>
      <w:r w:rsidR="00307175" w:rsidRPr="003464A6">
        <w:rPr>
          <w:rFonts w:asciiTheme="minorHAnsi" w:hAnsiTheme="minorHAnsi"/>
          <w:sz w:val="21"/>
        </w:rPr>
        <w:t>(</w:t>
      </w:r>
      <w:r w:rsidRPr="0044472C">
        <w:rPr>
          <w:rFonts w:asciiTheme="minorHAnsi" w:hAnsiTheme="minorHAnsi"/>
          <w:sz w:val="21"/>
        </w:rPr>
        <w:t>Jul</w:t>
      </w:r>
      <w:r w:rsidR="009213B8">
        <w:rPr>
          <w:rFonts w:asciiTheme="minorHAnsi" w:hAnsiTheme="minorHAnsi"/>
          <w:sz w:val="21"/>
        </w:rPr>
        <w:t xml:space="preserve"> </w:t>
      </w:r>
      <w:r w:rsidRPr="0044472C">
        <w:rPr>
          <w:rFonts w:asciiTheme="minorHAnsi" w:hAnsiTheme="minorHAnsi"/>
          <w:sz w:val="21"/>
        </w:rPr>
        <w:t xml:space="preserve">2012 </w:t>
      </w:r>
      <w:r w:rsidR="009213B8">
        <w:rPr>
          <w:rFonts w:asciiTheme="minorHAnsi" w:hAnsiTheme="minorHAnsi"/>
          <w:sz w:val="21"/>
        </w:rPr>
        <w:t>to</w:t>
      </w:r>
      <w:r w:rsidRPr="0044472C">
        <w:rPr>
          <w:rFonts w:asciiTheme="minorHAnsi" w:hAnsiTheme="minorHAnsi"/>
          <w:sz w:val="21"/>
        </w:rPr>
        <w:t xml:space="preserve"> May 2015</w:t>
      </w:r>
      <w:r w:rsidR="00307175" w:rsidRPr="003464A6">
        <w:rPr>
          <w:rFonts w:asciiTheme="minorHAnsi" w:hAnsiTheme="minorHAnsi"/>
          <w:sz w:val="21"/>
        </w:rPr>
        <w:t>)</w:t>
      </w:r>
    </w:p>
    <w:p w14:paraId="04EA808B" w14:textId="3352032D" w:rsidR="00A27B72" w:rsidRPr="003464A6" w:rsidRDefault="00A27B72" w:rsidP="00307175">
      <w:pPr>
        <w:spacing w:before="120"/>
        <w:ind w:left="360"/>
        <w:jc w:val="both"/>
        <w:rPr>
          <w:rFonts w:asciiTheme="minorHAnsi" w:hAnsiTheme="minorHAnsi"/>
          <w:b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>;</w:t>
      </w:r>
    </w:p>
    <w:bookmarkEnd w:id="4"/>
    <w:p w14:paraId="06840E2D" w14:textId="798F2E72" w:rsidR="00474A80" w:rsidRPr="009213B8" w:rsidRDefault="00474A80" w:rsidP="00474A80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Hired a team of </w:t>
      </w:r>
      <w:r w:rsidRPr="00B7193A">
        <w:rPr>
          <w:rFonts w:asciiTheme="minorHAnsi" w:hAnsiTheme="minorHAnsi"/>
          <w:b/>
          <w:bCs/>
          <w:sz w:val="21"/>
          <w:szCs w:val="21"/>
        </w:rPr>
        <w:t>5</w:t>
      </w:r>
      <w:r w:rsidRPr="00474A80">
        <w:rPr>
          <w:rFonts w:asciiTheme="minorHAnsi" w:hAnsiTheme="minorHAnsi"/>
          <w:sz w:val="21"/>
          <w:szCs w:val="21"/>
        </w:rPr>
        <w:t>, providing mentoring and training</w:t>
      </w:r>
      <w:r>
        <w:rPr>
          <w:rFonts w:asciiTheme="minorHAnsi" w:hAnsiTheme="minorHAnsi"/>
          <w:sz w:val="21"/>
          <w:szCs w:val="21"/>
        </w:rPr>
        <w:t>.</w:t>
      </w:r>
    </w:p>
    <w:p w14:paraId="2AB66AD8" w14:textId="7FD33DDD" w:rsidR="009213B8" w:rsidRDefault="00474A80" w:rsidP="009213B8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Grew sales </w:t>
      </w:r>
      <w:r w:rsidRPr="00B7193A">
        <w:rPr>
          <w:rFonts w:asciiTheme="minorHAnsi" w:hAnsiTheme="minorHAnsi"/>
          <w:b/>
          <w:bCs/>
          <w:sz w:val="21"/>
          <w:szCs w:val="21"/>
        </w:rPr>
        <w:t>400%</w:t>
      </w:r>
      <w:r w:rsidRPr="00474A80">
        <w:rPr>
          <w:rFonts w:asciiTheme="minorHAnsi" w:hAnsiTheme="minorHAnsi"/>
          <w:sz w:val="21"/>
          <w:szCs w:val="21"/>
        </w:rPr>
        <w:t xml:space="preserve"> as owner of Great British Bake to </w:t>
      </w:r>
      <w:r w:rsidRPr="00B7193A">
        <w:rPr>
          <w:rFonts w:asciiTheme="minorHAnsi" w:hAnsiTheme="minorHAnsi"/>
          <w:b/>
          <w:bCs/>
          <w:sz w:val="21"/>
          <w:szCs w:val="21"/>
        </w:rPr>
        <w:t>$</w:t>
      </w:r>
      <w:r w:rsidR="00051AEA">
        <w:rPr>
          <w:rFonts w:asciiTheme="minorHAnsi" w:hAnsiTheme="minorHAnsi"/>
          <w:b/>
          <w:bCs/>
          <w:sz w:val="21"/>
          <w:szCs w:val="21"/>
        </w:rPr>
        <w:t>0.5</w:t>
      </w:r>
      <w:r w:rsidR="00376FAD">
        <w:rPr>
          <w:rFonts w:asciiTheme="minorHAnsi" w:hAnsiTheme="minorHAnsi"/>
          <w:b/>
          <w:bCs/>
          <w:sz w:val="21"/>
          <w:szCs w:val="21"/>
        </w:rPr>
        <w:t>m</w:t>
      </w:r>
      <w:r w:rsidRPr="00474A80">
        <w:rPr>
          <w:rFonts w:asciiTheme="minorHAnsi" w:hAnsiTheme="minorHAnsi"/>
          <w:sz w:val="21"/>
          <w:szCs w:val="21"/>
        </w:rPr>
        <w:t>/yr.</w:t>
      </w:r>
    </w:p>
    <w:p w14:paraId="6512BD6E" w14:textId="17C6B115" w:rsidR="00474A80" w:rsidRDefault="00474A80" w:rsidP="009213B8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A leader in the food truck movement to gain increased access to locations </w:t>
      </w:r>
      <w:r w:rsidR="00582B14">
        <w:rPr>
          <w:rFonts w:asciiTheme="minorHAnsi" w:hAnsiTheme="minorHAnsi"/>
          <w:sz w:val="21"/>
          <w:szCs w:val="21"/>
        </w:rPr>
        <w:t>via</w:t>
      </w:r>
      <w:r w:rsidRPr="00474A80">
        <w:rPr>
          <w:rFonts w:asciiTheme="minorHAnsi" w:hAnsiTheme="minorHAnsi"/>
          <w:sz w:val="21"/>
          <w:szCs w:val="21"/>
        </w:rPr>
        <w:t xml:space="preserve"> presentations at city council meetings, appearances on live TV and interviews in newspaper</w:t>
      </w:r>
      <w:r w:rsidR="00582B14">
        <w:rPr>
          <w:rFonts w:asciiTheme="minorHAnsi" w:hAnsiTheme="minorHAnsi"/>
          <w:sz w:val="21"/>
          <w:szCs w:val="21"/>
        </w:rPr>
        <w:t>s</w:t>
      </w:r>
      <w:r w:rsidRPr="00474A80">
        <w:rPr>
          <w:rFonts w:asciiTheme="minorHAnsi" w:hAnsiTheme="minorHAnsi"/>
          <w:sz w:val="21"/>
          <w:szCs w:val="21"/>
        </w:rPr>
        <w:t>.</w:t>
      </w:r>
    </w:p>
    <w:p w14:paraId="082D5B79" w14:textId="7154F587" w:rsidR="00474A80" w:rsidRDefault="00474A80" w:rsidP="009213B8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Negotiated several co-promotions and secured large orders with UK, local and global companies </w:t>
      </w:r>
      <w:r w:rsidR="00B7193A" w:rsidRPr="00474A80">
        <w:rPr>
          <w:rFonts w:asciiTheme="minorHAnsi" w:hAnsiTheme="minorHAnsi"/>
          <w:sz w:val="21"/>
          <w:szCs w:val="21"/>
        </w:rPr>
        <w:t>Inc.</w:t>
      </w:r>
      <w:r w:rsidR="00B7193A">
        <w:rPr>
          <w:rFonts w:asciiTheme="minorHAnsi" w:hAnsiTheme="minorHAnsi"/>
          <w:sz w:val="21"/>
          <w:szCs w:val="21"/>
        </w:rPr>
        <w:t xml:space="preserve"> </w:t>
      </w:r>
      <w:r w:rsidR="00B7193A" w:rsidRPr="00474A80">
        <w:rPr>
          <w:rFonts w:asciiTheme="minorHAnsi" w:hAnsiTheme="minorHAnsi"/>
          <w:sz w:val="21"/>
          <w:szCs w:val="21"/>
        </w:rPr>
        <w:t>Google</w:t>
      </w:r>
      <w:r w:rsidRPr="00474A80">
        <w:rPr>
          <w:rFonts w:asciiTheme="minorHAnsi" w:hAnsiTheme="minorHAnsi"/>
          <w:sz w:val="21"/>
          <w:szCs w:val="21"/>
        </w:rPr>
        <w:t>, Microsoft, Fever Tree, Belvoir, pastry makers and local providers.</w:t>
      </w:r>
    </w:p>
    <w:p w14:paraId="48284768" w14:textId="64F33D29" w:rsidR="002E15BE" w:rsidRPr="004A4F2A" w:rsidRDefault="002E15BE" w:rsidP="002E15BE">
      <w:pPr>
        <w:tabs>
          <w:tab w:val="right" w:pos="9648"/>
        </w:tabs>
        <w:spacing w:before="200"/>
        <w:rPr>
          <w:rFonts w:asciiTheme="minorHAnsi" w:hAnsiTheme="minorHAnsi"/>
          <w:b/>
          <w:bCs/>
          <w:sz w:val="21"/>
        </w:rPr>
      </w:pPr>
      <w:r>
        <w:rPr>
          <w:rFonts w:asciiTheme="minorHAnsi" w:hAnsiTheme="minorHAnsi"/>
          <w:b/>
          <w:bCs/>
          <w:sz w:val="21"/>
        </w:rPr>
        <w:t xml:space="preserve">Blackberry, </w:t>
      </w:r>
      <w:r w:rsidRPr="004A4F2A">
        <w:rPr>
          <w:rFonts w:asciiTheme="minorHAnsi" w:hAnsiTheme="minorHAnsi"/>
          <w:b/>
          <w:bCs/>
          <w:sz w:val="21"/>
        </w:rPr>
        <w:t>Canada</w:t>
      </w:r>
    </w:p>
    <w:p w14:paraId="09A1BB93" w14:textId="6C50B567" w:rsidR="002E15BE" w:rsidRDefault="000A3F90" w:rsidP="002E15BE">
      <w:pPr>
        <w:spacing w:before="120"/>
        <w:ind w:left="360"/>
        <w:jc w:val="both"/>
        <w:rPr>
          <w:rFonts w:asciiTheme="minorHAnsi" w:hAnsiTheme="minorHAnsi"/>
          <w:sz w:val="21"/>
        </w:rPr>
      </w:pPr>
      <w:r>
        <w:rPr>
          <w:rFonts w:asciiTheme="minorHAnsi" w:hAnsiTheme="minorHAnsi"/>
          <w:b/>
          <w:sz w:val="21"/>
        </w:rPr>
        <w:t>DIRECTOR OF HANDHELD FINANCE</w:t>
      </w:r>
      <w:r w:rsidR="002E15BE" w:rsidRPr="003464A6">
        <w:rPr>
          <w:rFonts w:asciiTheme="minorHAnsi" w:hAnsiTheme="minorHAnsi"/>
          <w:b/>
          <w:sz w:val="21"/>
        </w:rPr>
        <w:t xml:space="preserve"> </w:t>
      </w:r>
      <w:r w:rsidR="002E15BE" w:rsidRPr="003464A6">
        <w:rPr>
          <w:rFonts w:asciiTheme="minorHAnsi" w:hAnsiTheme="minorHAnsi"/>
          <w:sz w:val="21"/>
        </w:rPr>
        <w:t>(</w:t>
      </w:r>
      <w:r w:rsidR="00CA3ABE">
        <w:rPr>
          <w:rFonts w:asciiTheme="minorHAnsi" w:hAnsiTheme="minorHAnsi"/>
          <w:sz w:val="21"/>
        </w:rPr>
        <w:t>Oct 2009</w:t>
      </w:r>
      <w:r w:rsidR="002E15BE" w:rsidRPr="0044472C">
        <w:rPr>
          <w:rFonts w:asciiTheme="minorHAnsi" w:hAnsiTheme="minorHAnsi"/>
          <w:sz w:val="21"/>
        </w:rPr>
        <w:t xml:space="preserve"> </w:t>
      </w:r>
      <w:r w:rsidR="002E15BE">
        <w:rPr>
          <w:rFonts w:asciiTheme="minorHAnsi" w:hAnsiTheme="minorHAnsi"/>
          <w:sz w:val="21"/>
        </w:rPr>
        <w:t>to</w:t>
      </w:r>
      <w:r w:rsidR="002E15BE" w:rsidRPr="0044472C">
        <w:rPr>
          <w:rFonts w:asciiTheme="minorHAnsi" w:hAnsiTheme="minorHAnsi"/>
          <w:sz w:val="21"/>
        </w:rPr>
        <w:t xml:space="preserve"> </w:t>
      </w:r>
      <w:r w:rsidR="00CA3ABE">
        <w:rPr>
          <w:rFonts w:asciiTheme="minorHAnsi" w:hAnsiTheme="minorHAnsi"/>
          <w:sz w:val="21"/>
        </w:rPr>
        <w:t>Oct 2013</w:t>
      </w:r>
      <w:r w:rsidR="002E15BE" w:rsidRPr="003464A6">
        <w:rPr>
          <w:rFonts w:asciiTheme="minorHAnsi" w:hAnsiTheme="minorHAnsi"/>
          <w:sz w:val="21"/>
        </w:rPr>
        <w:t>)</w:t>
      </w:r>
    </w:p>
    <w:p w14:paraId="6F4C2B5F" w14:textId="5828DE8F" w:rsidR="00A27B72" w:rsidRPr="003464A6" w:rsidRDefault="00A27B72" w:rsidP="002E15BE">
      <w:pPr>
        <w:spacing w:before="120"/>
        <w:ind w:left="360"/>
        <w:jc w:val="both"/>
        <w:rPr>
          <w:rFonts w:asciiTheme="minorHAnsi" w:hAnsiTheme="minorHAnsi"/>
          <w:b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>;</w:t>
      </w:r>
    </w:p>
    <w:p w14:paraId="2E2737B3" w14:textId="0067C961" w:rsidR="002E15BE" w:rsidRDefault="00474A80" w:rsidP="002E15BE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Reduced </w:t>
      </w:r>
      <w:r w:rsidRPr="00B7193A">
        <w:rPr>
          <w:rFonts w:asciiTheme="minorHAnsi" w:hAnsiTheme="minorHAnsi"/>
          <w:b/>
          <w:bCs/>
          <w:sz w:val="21"/>
          <w:szCs w:val="21"/>
        </w:rPr>
        <w:t>$400</w:t>
      </w:r>
      <w:r w:rsidR="00376FAD">
        <w:rPr>
          <w:rFonts w:asciiTheme="minorHAnsi" w:hAnsiTheme="minorHAnsi"/>
          <w:b/>
          <w:bCs/>
          <w:sz w:val="21"/>
          <w:szCs w:val="21"/>
        </w:rPr>
        <w:t xml:space="preserve">m </w:t>
      </w:r>
      <w:r w:rsidRPr="00474A80">
        <w:rPr>
          <w:rFonts w:asciiTheme="minorHAnsi" w:hAnsiTheme="minorHAnsi"/>
          <w:sz w:val="21"/>
          <w:szCs w:val="21"/>
        </w:rPr>
        <w:t>from operating costs by changing product sourcing strategy and</w:t>
      </w:r>
      <w:r>
        <w:rPr>
          <w:rFonts w:asciiTheme="minorHAnsi" w:hAnsiTheme="minorHAnsi"/>
          <w:sz w:val="21"/>
          <w:szCs w:val="21"/>
        </w:rPr>
        <w:t xml:space="preserve"> </w:t>
      </w:r>
      <w:r w:rsidRPr="00474A80">
        <w:rPr>
          <w:rFonts w:asciiTheme="minorHAnsi" w:hAnsiTheme="minorHAnsi"/>
          <w:sz w:val="21"/>
          <w:szCs w:val="21"/>
        </w:rPr>
        <w:t>head</w:t>
      </w:r>
      <w:r>
        <w:rPr>
          <w:rFonts w:asciiTheme="minorHAnsi" w:hAnsiTheme="minorHAnsi"/>
          <w:sz w:val="21"/>
          <w:szCs w:val="21"/>
        </w:rPr>
        <w:t>s.</w:t>
      </w:r>
    </w:p>
    <w:p w14:paraId="7F89367A" w14:textId="68102D0E" w:rsidR="00474A80" w:rsidRDefault="00474A80" w:rsidP="002E15BE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Prevented financial penalties of $2m </w:t>
      </w:r>
      <w:r w:rsidR="00582B14">
        <w:rPr>
          <w:rFonts w:asciiTheme="minorHAnsi" w:hAnsiTheme="minorHAnsi"/>
          <w:sz w:val="21"/>
          <w:szCs w:val="21"/>
        </w:rPr>
        <w:t xml:space="preserve">to </w:t>
      </w:r>
      <w:r w:rsidRPr="00B7193A">
        <w:rPr>
          <w:rFonts w:asciiTheme="minorHAnsi" w:hAnsiTheme="minorHAnsi"/>
          <w:b/>
          <w:bCs/>
          <w:sz w:val="21"/>
          <w:szCs w:val="21"/>
        </w:rPr>
        <w:t>$20</w:t>
      </w:r>
      <w:r w:rsidR="00376FAD">
        <w:rPr>
          <w:rFonts w:asciiTheme="minorHAnsi" w:hAnsiTheme="minorHAnsi"/>
          <w:b/>
          <w:bCs/>
          <w:sz w:val="21"/>
          <w:szCs w:val="21"/>
        </w:rPr>
        <w:t>m</w:t>
      </w:r>
      <w:r w:rsidRPr="00474A80">
        <w:rPr>
          <w:rFonts w:asciiTheme="minorHAnsi" w:hAnsiTheme="minorHAnsi"/>
          <w:sz w:val="21"/>
          <w:szCs w:val="21"/>
        </w:rPr>
        <w:t xml:space="preserve"> by the introduction of a global pricing syste</w:t>
      </w:r>
      <w:r w:rsidR="00614103">
        <w:rPr>
          <w:rFonts w:asciiTheme="minorHAnsi" w:hAnsiTheme="minorHAnsi"/>
          <w:sz w:val="21"/>
          <w:szCs w:val="21"/>
        </w:rPr>
        <w:t>m</w:t>
      </w:r>
      <w:r w:rsidRPr="00474A80">
        <w:rPr>
          <w:rFonts w:asciiTheme="minorHAnsi" w:hAnsiTheme="minorHAnsi"/>
          <w:sz w:val="21"/>
          <w:szCs w:val="21"/>
        </w:rPr>
        <w:t>.</w:t>
      </w:r>
    </w:p>
    <w:p w14:paraId="7405FD4D" w14:textId="64398972" w:rsidR="00474A80" w:rsidRDefault="00474A80" w:rsidP="002E15BE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Decisive in times of trouble reducing headcount </w:t>
      </w:r>
      <w:r w:rsidRPr="00B7193A">
        <w:rPr>
          <w:rFonts w:asciiTheme="minorHAnsi" w:hAnsiTheme="minorHAnsi"/>
          <w:b/>
          <w:bCs/>
          <w:sz w:val="21"/>
          <w:szCs w:val="21"/>
        </w:rPr>
        <w:t>50%</w:t>
      </w:r>
      <w:r w:rsidRPr="00474A80">
        <w:rPr>
          <w:rFonts w:asciiTheme="minorHAnsi" w:hAnsiTheme="minorHAnsi"/>
          <w:sz w:val="21"/>
          <w:szCs w:val="21"/>
        </w:rPr>
        <w:t xml:space="preserve"> </w:t>
      </w:r>
      <w:r w:rsidR="00110DC8">
        <w:rPr>
          <w:rFonts w:asciiTheme="minorHAnsi" w:hAnsiTheme="minorHAnsi"/>
          <w:sz w:val="21"/>
          <w:szCs w:val="21"/>
        </w:rPr>
        <w:t>(</w:t>
      </w:r>
      <w:r w:rsidRPr="00474A80">
        <w:rPr>
          <w:rFonts w:asciiTheme="minorHAnsi" w:hAnsiTheme="minorHAnsi"/>
          <w:sz w:val="21"/>
          <w:szCs w:val="21"/>
        </w:rPr>
        <w:t>10 to 5</w:t>
      </w:r>
      <w:r w:rsidR="00110DC8">
        <w:rPr>
          <w:rFonts w:asciiTheme="minorHAnsi" w:hAnsiTheme="minorHAnsi"/>
          <w:sz w:val="21"/>
          <w:szCs w:val="21"/>
        </w:rPr>
        <w:t>)</w:t>
      </w:r>
      <w:r w:rsidRPr="00474A80">
        <w:rPr>
          <w:rFonts w:asciiTheme="minorHAnsi" w:hAnsiTheme="minorHAnsi"/>
          <w:sz w:val="21"/>
          <w:szCs w:val="21"/>
        </w:rPr>
        <w:t xml:space="preserve"> at Blackberry</w:t>
      </w:r>
      <w:r w:rsidR="00110DC8">
        <w:rPr>
          <w:rFonts w:asciiTheme="minorHAnsi" w:hAnsiTheme="minorHAnsi"/>
          <w:sz w:val="21"/>
          <w:szCs w:val="21"/>
        </w:rPr>
        <w:t xml:space="preserve"> </w:t>
      </w:r>
      <w:r w:rsidRPr="00474A80">
        <w:rPr>
          <w:rFonts w:asciiTheme="minorHAnsi" w:hAnsiTheme="minorHAnsi"/>
          <w:sz w:val="21"/>
          <w:szCs w:val="21"/>
        </w:rPr>
        <w:t xml:space="preserve">saving </w:t>
      </w:r>
      <w:r w:rsidRPr="00B7193A">
        <w:rPr>
          <w:rFonts w:asciiTheme="minorHAnsi" w:hAnsiTheme="minorHAnsi"/>
          <w:b/>
          <w:bCs/>
          <w:sz w:val="21"/>
          <w:szCs w:val="21"/>
        </w:rPr>
        <w:t>$0.5</w:t>
      </w:r>
      <w:r w:rsidR="00376FAD">
        <w:rPr>
          <w:rFonts w:asciiTheme="minorHAnsi" w:hAnsiTheme="minorHAnsi"/>
          <w:b/>
          <w:bCs/>
          <w:sz w:val="21"/>
          <w:szCs w:val="21"/>
        </w:rPr>
        <w:t>m</w:t>
      </w:r>
      <w:r w:rsidRPr="00474A80">
        <w:rPr>
          <w:rFonts w:asciiTheme="minorHAnsi" w:hAnsiTheme="minorHAnsi"/>
          <w:sz w:val="21"/>
          <w:szCs w:val="21"/>
        </w:rPr>
        <w:t>.</w:t>
      </w:r>
    </w:p>
    <w:p w14:paraId="66CE81DE" w14:textId="6175B850" w:rsidR="00474A80" w:rsidRDefault="00474A80" w:rsidP="002E15BE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474A80">
        <w:rPr>
          <w:rFonts w:asciiTheme="minorHAnsi" w:hAnsiTheme="minorHAnsi"/>
          <w:sz w:val="21"/>
          <w:szCs w:val="21"/>
        </w:rPr>
        <w:t xml:space="preserve">Built global pricing system to </w:t>
      </w:r>
      <w:r w:rsidR="00582B14">
        <w:rPr>
          <w:rFonts w:asciiTheme="minorHAnsi" w:hAnsiTheme="minorHAnsi"/>
          <w:sz w:val="21"/>
          <w:szCs w:val="21"/>
        </w:rPr>
        <w:t>optimise</w:t>
      </w:r>
      <w:r w:rsidRPr="00474A80">
        <w:rPr>
          <w:rFonts w:asciiTheme="minorHAnsi" w:hAnsiTheme="minorHAnsi"/>
          <w:sz w:val="21"/>
          <w:szCs w:val="21"/>
        </w:rPr>
        <w:t xml:space="preserve"> pricing</w:t>
      </w:r>
      <w:r w:rsidR="00582B14">
        <w:rPr>
          <w:rFonts w:asciiTheme="minorHAnsi" w:hAnsiTheme="minorHAnsi"/>
          <w:sz w:val="21"/>
          <w:szCs w:val="21"/>
        </w:rPr>
        <w:t xml:space="preserve"> and</w:t>
      </w:r>
      <w:r w:rsidRPr="00474A80">
        <w:rPr>
          <w:rFonts w:asciiTheme="minorHAnsi" w:hAnsiTheme="minorHAnsi"/>
          <w:sz w:val="21"/>
          <w:szCs w:val="21"/>
        </w:rPr>
        <w:t xml:space="preserve"> profit for 40m</w:t>
      </w:r>
      <w:r w:rsidR="00582B14">
        <w:rPr>
          <w:rFonts w:asciiTheme="minorHAnsi" w:hAnsiTheme="minorHAnsi"/>
          <w:sz w:val="21"/>
          <w:szCs w:val="21"/>
        </w:rPr>
        <w:t xml:space="preserve"> unit</w:t>
      </w:r>
      <w:r w:rsidRPr="00474A80">
        <w:rPr>
          <w:rFonts w:asciiTheme="minorHAnsi" w:hAnsiTheme="minorHAnsi"/>
          <w:sz w:val="21"/>
          <w:szCs w:val="21"/>
        </w:rPr>
        <w:t>/</w:t>
      </w:r>
      <w:r w:rsidR="00582B14" w:rsidRPr="00474A80">
        <w:rPr>
          <w:rFonts w:asciiTheme="minorHAnsi" w:hAnsiTheme="minorHAnsi"/>
          <w:sz w:val="21"/>
          <w:szCs w:val="21"/>
        </w:rPr>
        <w:t>yr.</w:t>
      </w:r>
      <w:r w:rsidRPr="00474A80">
        <w:rPr>
          <w:rFonts w:asciiTheme="minorHAnsi" w:hAnsiTheme="minorHAnsi"/>
          <w:sz w:val="21"/>
          <w:szCs w:val="21"/>
        </w:rPr>
        <w:t xml:space="preserve"> Handset business.</w:t>
      </w:r>
    </w:p>
    <w:p w14:paraId="65C0BE6F" w14:textId="0D9FDF0F" w:rsidR="00FD0271" w:rsidRDefault="00FD0271" w:rsidP="0057767A">
      <w:pPr>
        <w:tabs>
          <w:tab w:val="right" w:pos="9648"/>
        </w:tabs>
        <w:spacing w:before="200"/>
        <w:rPr>
          <w:rFonts w:asciiTheme="minorHAnsi" w:hAnsiTheme="minorHAnsi"/>
          <w:b/>
          <w:sz w:val="21"/>
        </w:rPr>
      </w:pPr>
      <w:r w:rsidRPr="00FD0271">
        <w:rPr>
          <w:rFonts w:asciiTheme="minorHAnsi" w:hAnsiTheme="minorHAnsi"/>
          <w:b/>
          <w:bCs/>
          <w:sz w:val="21"/>
        </w:rPr>
        <w:t xml:space="preserve">Dell, </w:t>
      </w:r>
      <w:r w:rsidRPr="00FD0271">
        <w:rPr>
          <w:rFonts w:asciiTheme="minorHAnsi" w:hAnsiTheme="minorHAnsi"/>
          <w:b/>
          <w:sz w:val="21"/>
        </w:rPr>
        <w:t xml:space="preserve">SMB </w:t>
      </w:r>
      <w:r w:rsidR="0057767A">
        <w:rPr>
          <w:rFonts w:asciiTheme="minorHAnsi" w:hAnsiTheme="minorHAnsi"/>
          <w:b/>
          <w:sz w:val="21"/>
        </w:rPr>
        <w:t>FINANCE MANAGER</w:t>
      </w:r>
      <w:r>
        <w:rPr>
          <w:rFonts w:asciiTheme="minorHAnsi" w:hAnsiTheme="minorHAnsi"/>
          <w:b/>
          <w:sz w:val="21"/>
        </w:rPr>
        <w:t>, Dell Canada</w:t>
      </w:r>
      <w:r w:rsidRPr="00FD0271">
        <w:rPr>
          <w:rFonts w:asciiTheme="minorHAnsi" w:hAnsiTheme="minorHAnsi"/>
          <w:b/>
          <w:sz w:val="21"/>
        </w:rPr>
        <w:t xml:space="preserve"> (Jan 2006 to Oct 2009), Dell, UK (Dec 2003 to Jan 2006)</w:t>
      </w:r>
    </w:p>
    <w:p w14:paraId="7EDF20BC" w14:textId="55954BBC" w:rsidR="002E3965" w:rsidRPr="00C40B51" w:rsidRDefault="002E3965" w:rsidP="00C40B51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sz w:val="21"/>
          <w:szCs w:val="21"/>
        </w:rPr>
      </w:pPr>
      <w:r w:rsidRPr="002E3965">
        <w:rPr>
          <w:rFonts w:asciiTheme="minorHAnsi" w:hAnsiTheme="minorHAnsi"/>
          <w:sz w:val="21"/>
          <w:szCs w:val="21"/>
        </w:rPr>
        <w:t xml:space="preserve">Owned </w:t>
      </w:r>
      <w:r w:rsidR="00110DC8">
        <w:rPr>
          <w:rFonts w:asciiTheme="minorHAnsi" w:hAnsiTheme="minorHAnsi"/>
          <w:sz w:val="21"/>
          <w:szCs w:val="21"/>
        </w:rPr>
        <w:t>&amp;</w:t>
      </w:r>
      <w:r w:rsidRPr="002E3965">
        <w:rPr>
          <w:rFonts w:asciiTheme="minorHAnsi" w:hAnsiTheme="minorHAnsi"/>
          <w:sz w:val="21"/>
          <w:szCs w:val="21"/>
        </w:rPr>
        <w:t xml:space="preserve"> located a centralised European project successfully saving sales reps </w:t>
      </w:r>
      <w:r w:rsidRPr="00B7193A">
        <w:rPr>
          <w:rFonts w:asciiTheme="minorHAnsi" w:hAnsiTheme="minorHAnsi"/>
          <w:b/>
          <w:bCs/>
          <w:sz w:val="21"/>
          <w:szCs w:val="21"/>
        </w:rPr>
        <w:t>&gt;10%</w:t>
      </w:r>
      <w:r w:rsidRPr="002E3965">
        <w:rPr>
          <w:rFonts w:asciiTheme="minorHAnsi" w:hAnsiTheme="minorHAnsi"/>
          <w:sz w:val="21"/>
          <w:szCs w:val="21"/>
        </w:rPr>
        <w:t xml:space="preserve"> time.</w:t>
      </w:r>
    </w:p>
    <w:p w14:paraId="3D5BAEE2" w14:textId="1066A7DA" w:rsidR="00474A80" w:rsidRPr="0064033C" w:rsidRDefault="00FD0271" w:rsidP="0064033C">
      <w:pPr>
        <w:spacing w:before="120"/>
        <w:rPr>
          <w:rFonts w:asciiTheme="minorHAnsi" w:hAnsiTheme="minorHAnsi"/>
          <w:b/>
          <w:sz w:val="21"/>
        </w:rPr>
      </w:pPr>
      <w:r w:rsidRPr="00FD0271">
        <w:rPr>
          <w:rFonts w:asciiTheme="minorHAnsi" w:hAnsiTheme="minorHAnsi"/>
          <w:b/>
          <w:sz w:val="21"/>
        </w:rPr>
        <w:t xml:space="preserve">Pfizer, UK </w:t>
      </w:r>
      <w:r w:rsidR="0057767A">
        <w:rPr>
          <w:rFonts w:asciiTheme="minorHAnsi" w:hAnsiTheme="minorHAnsi"/>
          <w:b/>
          <w:sz w:val="21"/>
        </w:rPr>
        <w:t>SALES FINANCE MANAGER</w:t>
      </w:r>
      <w:r w:rsidRPr="00FD0271">
        <w:rPr>
          <w:rFonts w:asciiTheme="minorHAnsi" w:hAnsiTheme="minorHAnsi"/>
          <w:b/>
          <w:sz w:val="21"/>
        </w:rPr>
        <w:t xml:space="preserve"> (Feb 1992 to Mar 2003)</w:t>
      </w:r>
    </w:p>
    <w:p w14:paraId="1CC33ED1" w14:textId="0461F75F" w:rsidR="00FD0271" w:rsidRPr="003464A6" w:rsidRDefault="00FD0271" w:rsidP="00474A80">
      <w:pPr>
        <w:spacing w:before="120"/>
        <w:ind w:left="540"/>
        <w:jc w:val="both"/>
        <w:rPr>
          <w:rFonts w:asciiTheme="minorHAnsi" w:hAnsiTheme="minorHAnsi"/>
          <w:b/>
          <w:sz w:val="21"/>
        </w:rPr>
      </w:pPr>
      <w:r w:rsidRPr="00EA50F4">
        <w:rPr>
          <w:rFonts w:asciiTheme="minorHAnsi" w:hAnsiTheme="minorHAnsi"/>
          <w:b/>
          <w:bCs/>
          <w:sz w:val="21"/>
        </w:rPr>
        <w:t>Key Achievement</w:t>
      </w:r>
      <w:r>
        <w:rPr>
          <w:rFonts w:asciiTheme="minorHAnsi" w:hAnsiTheme="minorHAnsi"/>
          <w:b/>
          <w:bCs/>
          <w:sz w:val="21"/>
        </w:rPr>
        <w:t>s</w:t>
      </w:r>
      <w:r w:rsidRPr="00EA50F4">
        <w:rPr>
          <w:rFonts w:asciiTheme="minorHAnsi" w:hAnsiTheme="minorHAnsi"/>
          <w:b/>
          <w:bCs/>
          <w:sz w:val="21"/>
        </w:rPr>
        <w:t>;</w:t>
      </w:r>
    </w:p>
    <w:p w14:paraId="766B081E" w14:textId="48C4D328" w:rsidR="00C40B51" w:rsidRDefault="00C40B51" w:rsidP="00C40B51">
      <w:pPr>
        <w:numPr>
          <w:ilvl w:val="0"/>
          <w:numId w:val="9"/>
        </w:numPr>
        <w:spacing w:before="80"/>
        <w:ind w:left="810" w:hanging="270"/>
        <w:rPr>
          <w:bCs/>
        </w:rPr>
      </w:pPr>
      <w:r w:rsidRPr="00B7193A">
        <w:rPr>
          <w:rFonts w:asciiTheme="minorHAnsi" w:hAnsiTheme="minorHAnsi"/>
          <w:b/>
          <w:bCs/>
          <w:sz w:val="21"/>
          <w:szCs w:val="21"/>
        </w:rPr>
        <w:t>£50</w:t>
      </w:r>
      <w:r w:rsidR="00376FAD">
        <w:rPr>
          <w:rFonts w:asciiTheme="minorHAnsi" w:hAnsiTheme="minorHAnsi"/>
          <w:b/>
          <w:bCs/>
          <w:sz w:val="21"/>
          <w:szCs w:val="21"/>
        </w:rPr>
        <w:t>m</w:t>
      </w:r>
      <w:r w:rsidRPr="00C40B51">
        <w:rPr>
          <w:rFonts w:asciiTheme="minorHAnsi" w:hAnsiTheme="minorHAnsi"/>
          <w:sz w:val="21"/>
          <w:szCs w:val="21"/>
        </w:rPr>
        <w:t xml:space="preserve"> Animal Health P&amp;L </w:t>
      </w:r>
      <w:r w:rsidR="00614103">
        <w:rPr>
          <w:rFonts w:asciiTheme="minorHAnsi" w:hAnsiTheme="minorHAnsi"/>
          <w:sz w:val="21"/>
          <w:szCs w:val="21"/>
        </w:rPr>
        <w:t>responsibility.</w:t>
      </w:r>
    </w:p>
    <w:p w14:paraId="4B802DBE" w14:textId="1BA4D913" w:rsidR="00C40B51" w:rsidRDefault="00C40B51" w:rsidP="00C40B51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bCs/>
          <w:sz w:val="21"/>
          <w:szCs w:val="21"/>
        </w:rPr>
      </w:pPr>
      <w:r w:rsidRPr="00C40B51">
        <w:rPr>
          <w:rFonts w:asciiTheme="minorHAnsi" w:hAnsiTheme="minorHAnsi"/>
          <w:bCs/>
          <w:sz w:val="21"/>
          <w:szCs w:val="21"/>
        </w:rPr>
        <w:t xml:space="preserve">Responsible for Financial Due Diligence of </w:t>
      </w:r>
      <w:r w:rsidR="00B7193A" w:rsidRPr="00B7193A">
        <w:rPr>
          <w:rFonts w:asciiTheme="minorHAnsi" w:hAnsiTheme="minorHAnsi"/>
          <w:b/>
          <w:sz w:val="21"/>
          <w:szCs w:val="21"/>
        </w:rPr>
        <w:t>£60</w:t>
      </w:r>
      <w:r w:rsidR="00376FAD">
        <w:rPr>
          <w:rFonts w:asciiTheme="minorHAnsi" w:hAnsiTheme="minorHAnsi"/>
          <w:b/>
          <w:sz w:val="21"/>
          <w:szCs w:val="21"/>
        </w:rPr>
        <w:t>m</w:t>
      </w:r>
      <w:r w:rsidRPr="00C40B51">
        <w:rPr>
          <w:rFonts w:asciiTheme="minorHAnsi" w:hAnsiTheme="minorHAnsi"/>
          <w:bCs/>
          <w:sz w:val="21"/>
          <w:szCs w:val="21"/>
        </w:rPr>
        <w:t xml:space="preserve"> sector for acquisition of Warner Lambert.</w:t>
      </w:r>
    </w:p>
    <w:p w14:paraId="4EA1019A" w14:textId="49643273" w:rsidR="00C40B51" w:rsidRPr="00C40B51" w:rsidRDefault="00C40B51" w:rsidP="00C40B51">
      <w:pPr>
        <w:numPr>
          <w:ilvl w:val="0"/>
          <w:numId w:val="9"/>
        </w:numPr>
        <w:spacing w:before="80"/>
        <w:ind w:left="810" w:hanging="270"/>
        <w:rPr>
          <w:rFonts w:asciiTheme="minorHAnsi" w:hAnsiTheme="minorHAnsi"/>
          <w:bCs/>
          <w:sz w:val="21"/>
          <w:szCs w:val="21"/>
        </w:rPr>
      </w:pPr>
      <w:r w:rsidRPr="00C40B51">
        <w:rPr>
          <w:rFonts w:asciiTheme="minorHAnsi" w:hAnsiTheme="minorHAnsi"/>
          <w:bCs/>
          <w:sz w:val="21"/>
          <w:szCs w:val="21"/>
        </w:rPr>
        <w:t>Presented to Board members</w:t>
      </w:r>
      <w:r>
        <w:rPr>
          <w:rFonts w:asciiTheme="minorHAnsi" w:hAnsiTheme="minorHAnsi"/>
          <w:bCs/>
          <w:sz w:val="21"/>
          <w:szCs w:val="21"/>
        </w:rPr>
        <w:t xml:space="preserve"> of Animal Health at the headquarters in New York.</w:t>
      </w:r>
    </w:p>
    <w:p w14:paraId="35B0F542" w14:textId="77777777" w:rsidR="00614103" w:rsidRPr="00CB4E71" w:rsidRDefault="0044472C" w:rsidP="00614103">
      <w:pPr>
        <w:pStyle w:val="ListParagraph"/>
        <w:spacing w:before="60" w:line="276" w:lineRule="auto"/>
        <w:ind w:left="533"/>
        <w:jc w:val="both"/>
        <w:rPr>
          <w:bCs/>
          <w:sz w:val="20"/>
          <w:szCs w:val="16"/>
        </w:rPr>
      </w:pPr>
      <w:r w:rsidRPr="00307175">
        <w:rPr>
          <w:bCs/>
        </w:rPr>
        <w:lastRenderedPageBreak/>
        <w:t xml:space="preserve"> </w:t>
      </w:r>
    </w:p>
    <w:p w14:paraId="39F95E9C" w14:textId="2A024F82" w:rsidR="008E45E9" w:rsidRPr="00A51764" w:rsidRDefault="008E45E9" w:rsidP="00614103">
      <w:pPr>
        <w:pStyle w:val="ListParagraph"/>
        <w:spacing w:before="60" w:line="276" w:lineRule="auto"/>
        <w:ind w:left="0"/>
        <w:jc w:val="both"/>
        <w:rPr>
          <w:rFonts w:asciiTheme="majorHAnsi" w:hAnsiTheme="majorHAnsi"/>
          <w:b/>
          <w:sz w:val="30"/>
          <w:szCs w:val="30"/>
        </w:rPr>
      </w:pPr>
      <w:r w:rsidRPr="00A51764">
        <w:rPr>
          <w:rFonts w:asciiTheme="majorHAnsi" w:hAnsiTheme="majorHAnsi"/>
          <w:b/>
          <w:sz w:val="30"/>
          <w:szCs w:val="30"/>
        </w:rPr>
        <w:t>Education</w:t>
      </w:r>
      <w:r w:rsidR="00251431" w:rsidRPr="00A51764">
        <w:rPr>
          <w:rFonts w:asciiTheme="majorHAnsi" w:hAnsiTheme="majorHAnsi"/>
          <w:b/>
          <w:sz w:val="30"/>
          <w:szCs w:val="30"/>
        </w:rPr>
        <w:t xml:space="preserve"> &amp;</w:t>
      </w:r>
      <w:r w:rsidR="00C91289" w:rsidRPr="00A51764">
        <w:rPr>
          <w:rFonts w:asciiTheme="majorHAnsi" w:hAnsiTheme="majorHAnsi"/>
          <w:b/>
          <w:sz w:val="30"/>
          <w:szCs w:val="30"/>
        </w:rPr>
        <w:t xml:space="preserve"> </w:t>
      </w:r>
      <w:r w:rsidR="00290306" w:rsidRPr="00A51764">
        <w:rPr>
          <w:rFonts w:asciiTheme="majorHAnsi" w:hAnsiTheme="majorHAnsi"/>
          <w:b/>
          <w:sz w:val="30"/>
          <w:szCs w:val="30"/>
        </w:rPr>
        <w:t>Credentials</w:t>
      </w:r>
    </w:p>
    <w:p w14:paraId="3D710BA2" w14:textId="0C052786" w:rsidR="00C11869" w:rsidRDefault="008F56BD" w:rsidP="00C11869">
      <w:pPr>
        <w:tabs>
          <w:tab w:val="right" w:pos="9648"/>
        </w:tabs>
        <w:jc w:val="both"/>
        <w:rPr>
          <w:rFonts w:asciiTheme="minorHAnsi" w:hAnsiTheme="minorHAnsi" w:cs="Tahoma"/>
          <w:iCs/>
          <w:sz w:val="21"/>
        </w:rPr>
      </w:pPr>
      <w:r w:rsidRPr="00A51764">
        <w:rPr>
          <w:rFonts w:asciiTheme="minorHAnsi" w:hAnsiTheme="minorHAnsi" w:cs="Tahoma"/>
          <w:b/>
          <w:i/>
          <w:iCs/>
          <w:sz w:val="21"/>
        </w:rPr>
        <w:t>Professional Development</w:t>
      </w:r>
      <w:r w:rsidRPr="00A51764">
        <w:rPr>
          <w:rFonts w:asciiTheme="minorHAnsi" w:hAnsiTheme="minorHAnsi" w:cs="Tahoma"/>
          <w:i/>
          <w:iCs/>
          <w:sz w:val="21"/>
        </w:rPr>
        <w:t>:</w:t>
      </w:r>
      <w:r w:rsidR="007425BD">
        <w:rPr>
          <w:rFonts w:asciiTheme="minorHAnsi" w:hAnsiTheme="minorHAnsi" w:cs="Tahoma"/>
          <w:i/>
          <w:iCs/>
          <w:sz w:val="21"/>
        </w:rPr>
        <w:t xml:space="preserve"> </w:t>
      </w:r>
      <w:r w:rsidR="001A7A4D" w:rsidRPr="001A7A4D">
        <w:rPr>
          <w:rFonts w:asciiTheme="minorHAnsi" w:hAnsiTheme="minorHAnsi" w:cs="Tahoma"/>
          <w:iCs/>
          <w:sz w:val="21"/>
        </w:rPr>
        <w:t xml:space="preserve">ACCA 1998, </w:t>
      </w:r>
      <w:r w:rsidR="00F30295" w:rsidRPr="001A7A4D">
        <w:rPr>
          <w:rFonts w:asciiTheme="minorHAnsi" w:hAnsiTheme="minorHAnsi" w:cs="Tahoma"/>
          <w:iCs/>
          <w:sz w:val="21"/>
        </w:rPr>
        <w:t>FCCA 2003</w:t>
      </w:r>
      <w:r w:rsidR="007425BD">
        <w:rPr>
          <w:rFonts w:asciiTheme="minorHAnsi" w:hAnsiTheme="minorHAnsi" w:cs="Tahoma"/>
          <w:iCs/>
          <w:sz w:val="21"/>
        </w:rPr>
        <w:t xml:space="preserve">, </w:t>
      </w:r>
      <w:r w:rsidR="002C50D5">
        <w:rPr>
          <w:rFonts w:asciiTheme="minorHAnsi" w:hAnsiTheme="minorHAnsi" w:cs="Tahoma"/>
          <w:iCs/>
          <w:sz w:val="21"/>
        </w:rPr>
        <w:t>CPA 20</w:t>
      </w:r>
      <w:r w:rsidR="005E1F22">
        <w:rPr>
          <w:rFonts w:asciiTheme="minorHAnsi" w:hAnsiTheme="minorHAnsi" w:cs="Tahoma"/>
          <w:iCs/>
          <w:sz w:val="21"/>
        </w:rPr>
        <w:t>1</w:t>
      </w:r>
      <w:r w:rsidR="00C13A32">
        <w:rPr>
          <w:rFonts w:asciiTheme="minorHAnsi" w:hAnsiTheme="minorHAnsi" w:cs="Tahoma"/>
          <w:iCs/>
          <w:sz w:val="21"/>
        </w:rPr>
        <w:t>4</w:t>
      </w:r>
      <w:r w:rsidR="007425BD">
        <w:rPr>
          <w:rFonts w:asciiTheme="minorHAnsi" w:hAnsiTheme="minorHAnsi" w:cs="Tahoma"/>
          <w:iCs/>
          <w:sz w:val="21"/>
        </w:rPr>
        <w:t xml:space="preserve">, </w:t>
      </w:r>
      <w:r w:rsidR="003D213E">
        <w:rPr>
          <w:rFonts w:asciiTheme="minorHAnsi" w:hAnsiTheme="minorHAnsi" w:cs="Tahoma"/>
          <w:iCs/>
          <w:sz w:val="21"/>
        </w:rPr>
        <w:t xml:space="preserve">Dual </w:t>
      </w:r>
      <w:r w:rsidR="0044472C" w:rsidRPr="0044472C">
        <w:rPr>
          <w:rFonts w:asciiTheme="minorHAnsi" w:hAnsiTheme="minorHAnsi" w:cs="Tahoma"/>
          <w:iCs/>
          <w:sz w:val="21"/>
        </w:rPr>
        <w:t>British &amp; Canadian Passport</w:t>
      </w:r>
      <w:r w:rsidR="003D213E">
        <w:rPr>
          <w:rFonts w:asciiTheme="minorHAnsi" w:hAnsiTheme="minorHAnsi" w:cs="Tahoma"/>
          <w:iCs/>
          <w:sz w:val="21"/>
        </w:rPr>
        <w:t>.</w:t>
      </w:r>
    </w:p>
    <w:p w14:paraId="50C5EFE5" w14:textId="07912A71" w:rsidR="00C31164" w:rsidRDefault="00307175" w:rsidP="00C11869">
      <w:pPr>
        <w:tabs>
          <w:tab w:val="right" w:pos="9648"/>
        </w:tabs>
        <w:spacing w:before="60"/>
        <w:jc w:val="both"/>
        <w:rPr>
          <w:rFonts w:asciiTheme="minorHAnsi" w:hAnsiTheme="minorHAnsi" w:cs="Tahoma"/>
          <w:iCs/>
          <w:sz w:val="21"/>
        </w:rPr>
      </w:pPr>
      <w:r w:rsidRPr="00900400">
        <w:rPr>
          <w:rFonts w:asciiTheme="minorHAnsi" w:hAnsiTheme="minorHAnsi" w:cs="Tahoma"/>
          <w:b/>
          <w:i/>
          <w:iCs/>
          <w:sz w:val="21"/>
        </w:rPr>
        <w:t>Technical</w:t>
      </w:r>
      <w:r w:rsidRPr="0012451F">
        <w:rPr>
          <w:rFonts w:asciiTheme="minorHAnsi" w:hAnsiTheme="minorHAnsi" w:cs="Tahoma"/>
          <w:b/>
          <w:i/>
          <w:iCs/>
          <w:sz w:val="21"/>
          <w:lang w:val="fr-FR"/>
        </w:rPr>
        <w:t xml:space="preserve"> Proficiency</w:t>
      </w:r>
      <w:r w:rsidRPr="0012451F">
        <w:rPr>
          <w:rFonts w:asciiTheme="minorHAnsi" w:hAnsiTheme="minorHAnsi" w:cs="Tahoma"/>
          <w:i/>
          <w:iCs/>
          <w:sz w:val="21"/>
          <w:lang w:val="fr-FR"/>
        </w:rPr>
        <w:t>:</w:t>
      </w:r>
      <w:r w:rsidRPr="0012451F">
        <w:rPr>
          <w:rFonts w:asciiTheme="minorHAnsi" w:hAnsiTheme="minorHAnsi" w:cs="Tahoma"/>
          <w:sz w:val="21"/>
          <w:lang w:val="fr-FR"/>
        </w:rPr>
        <w:t xml:space="preserve"> </w:t>
      </w:r>
      <w:r w:rsidR="00F14ECE">
        <w:rPr>
          <w:rFonts w:asciiTheme="minorHAnsi" w:hAnsiTheme="minorHAnsi" w:cs="Tahoma"/>
          <w:iCs/>
          <w:sz w:val="21"/>
        </w:rPr>
        <w:t>Office,</w:t>
      </w:r>
      <w:r w:rsidR="00CF1551">
        <w:rPr>
          <w:rFonts w:asciiTheme="minorHAnsi" w:hAnsiTheme="minorHAnsi" w:cs="Tahoma"/>
          <w:iCs/>
          <w:sz w:val="21"/>
        </w:rPr>
        <w:t xml:space="preserve"> SAP, Oracle, Salesforce, Concur, </w:t>
      </w:r>
      <w:r w:rsidR="003E4F26">
        <w:rPr>
          <w:rFonts w:asciiTheme="minorHAnsi" w:hAnsiTheme="minorHAnsi" w:cs="Tahoma"/>
          <w:iCs/>
          <w:sz w:val="21"/>
        </w:rPr>
        <w:t xml:space="preserve">Workday, </w:t>
      </w:r>
      <w:r w:rsidR="00CF1551">
        <w:rPr>
          <w:rFonts w:asciiTheme="minorHAnsi" w:hAnsiTheme="minorHAnsi" w:cs="Tahoma"/>
          <w:iCs/>
          <w:sz w:val="21"/>
        </w:rPr>
        <w:t>e-Commerce</w:t>
      </w:r>
      <w:r w:rsidR="003E4F26">
        <w:rPr>
          <w:rFonts w:asciiTheme="minorHAnsi" w:hAnsiTheme="minorHAnsi" w:cs="Tahoma"/>
          <w:iCs/>
          <w:sz w:val="21"/>
        </w:rPr>
        <w:t>,</w:t>
      </w:r>
      <w:r w:rsidR="00CF1551">
        <w:rPr>
          <w:rFonts w:asciiTheme="minorHAnsi" w:hAnsiTheme="minorHAnsi" w:cs="Tahoma"/>
          <w:iCs/>
          <w:sz w:val="21"/>
        </w:rPr>
        <w:t xml:space="preserve"> </w:t>
      </w:r>
      <w:r w:rsidR="008E4AAB">
        <w:rPr>
          <w:rFonts w:asciiTheme="minorHAnsi" w:hAnsiTheme="minorHAnsi" w:cs="Tahoma"/>
          <w:iCs/>
          <w:sz w:val="21"/>
        </w:rPr>
        <w:t>social media</w:t>
      </w:r>
      <w:r w:rsidR="00311656">
        <w:rPr>
          <w:rFonts w:asciiTheme="minorHAnsi" w:hAnsiTheme="minorHAnsi" w:cs="Tahoma"/>
          <w:iCs/>
          <w:sz w:val="21"/>
        </w:rPr>
        <w:t>.</w:t>
      </w:r>
    </w:p>
    <w:p w14:paraId="1D3B8AA1" w14:textId="5BBDFFD4" w:rsidR="00B4571A" w:rsidRPr="007F3F83" w:rsidRDefault="003E4F26" w:rsidP="00C11869">
      <w:pPr>
        <w:tabs>
          <w:tab w:val="right" w:pos="9648"/>
        </w:tabs>
        <w:spacing w:before="60"/>
        <w:jc w:val="both"/>
        <w:rPr>
          <w:rFonts w:asciiTheme="minorHAnsi" w:hAnsiTheme="minorHAnsi" w:cs="Tahoma"/>
          <w:iCs/>
          <w:sz w:val="21"/>
        </w:rPr>
      </w:pPr>
      <w:r>
        <w:rPr>
          <w:rFonts w:asciiTheme="minorHAnsi" w:hAnsiTheme="minorHAnsi" w:cs="Tahoma"/>
          <w:b/>
          <w:bCs/>
          <w:iCs/>
          <w:sz w:val="21"/>
        </w:rPr>
        <w:t xml:space="preserve">School </w:t>
      </w:r>
      <w:r w:rsidR="00531F3D" w:rsidRPr="00531F3D">
        <w:rPr>
          <w:rFonts w:asciiTheme="minorHAnsi" w:hAnsiTheme="minorHAnsi" w:cs="Tahoma"/>
          <w:b/>
          <w:bCs/>
          <w:iCs/>
          <w:sz w:val="21"/>
        </w:rPr>
        <w:t>Education:</w:t>
      </w:r>
      <w:r w:rsidR="00531F3D">
        <w:rPr>
          <w:rFonts w:asciiTheme="minorHAnsi" w:hAnsiTheme="minorHAnsi" w:cs="Tahoma"/>
          <w:iCs/>
          <w:sz w:val="21"/>
        </w:rPr>
        <w:t xml:space="preserve"> Dane Court Grammar School, 3 A Levels and 10 GCSE’s.</w:t>
      </w:r>
    </w:p>
    <w:sectPr w:rsidR="00B4571A" w:rsidRPr="007F3F83" w:rsidSect="000A656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440" w:right="1440" w:bottom="1440" w:left="144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31A7F" w14:textId="77777777" w:rsidR="009D027A" w:rsidRDefault="009D027A">
      <w:r>
        <w:separator/>
      </w:r>
    </w:p>
  </w:endnote>
  <w:endnote w:type="continuationSeparator" w:id="0">
    <w:p w14:paraId="526EEBDF" w14:textId="77777777" w:rsidR="009D027A" w:rsidRDefault="009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D133" w14:textId="7F36FE0E" w:rsidR="001F3A5B" w:rsidRDefault="001F3A5B">
    <w:pPr>
      <w:pStyle w:val="Footer"/>
    </w:pPr>
    <w:r>
      <w:rPr>
        <w:rFonts w:asciiTheme="minorHAnsi" w:hAnsiTheme="minorHAnsi"/>
        <w:i/>
        <w:sz w:val="18"/>
        <w:szCs w:val="18"/>
      </w:rPr>
      <w:tab/>
    </w:r>
    <w:r>
      <w:rPr>
        <w:rFonts w:asciiTheme="minorHAnsi" w:hAnsiTheme="minorHAnsi"/>
        <w:i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29A4" w14:textId="1E89F7F7" w:rsidR="005E7337" w:rsidRDefault="005E7337">
    <w:pPr>
      <w:pStyle w:val="Footer"/>
    </w:pPr>
    <w:r>
      <w:rPr>
        <w:rFonts w:asciiTheme="minorHAnsi" w:hAnsiTheme="minorHAnsi"/>
        <w:i/>
        <w:sz w:val="18"/>
        <w:szCs w:val="18"/>
      </w:rPr>
      <w:tab/>
    </w:r>
    <w:r>
      <w:rPr>
        <w:rFonts w:asciiTheme="minorHAnsi" w:hAnsiTheme="minorHAnsi"/>
        <w:i/>
        <w:sz w:val="18"/>
        <w:szCs w:val="18"/>
      </w:rPr>
      <w:tab/>
    </w:r>
    <w:r>
      <w:rPr>
        <w:rFonts w:asciiTheme="minorHAnsi" w:hAnsiTheme="minorHAnsi"/>
        <w:i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C112" w14:textId="77777777" w:rsidR="00501C3B" w:rsidRPr="00620B79" w:rsidRDefault="00501C3B" w:rsidP="00501C3B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620B79">
      <w:rPr>
        <w:rFonts w:asciiTheme="minorHAnsi" w:hAnsiTheme="minorHAnsi"/>
        <w:i/>
        <w:sz w:val="18"/>
        <w:szCs w:val="18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F346" w14:textId="77777777" w:rsidR="009D027A" w:rsidRDefault="009D027A">
      <w:r>
        <w:separator/>
      </w:r>
    </w:p>
  </w:footnote>
  <w:footnote w:type="continuationSeparator" w:id="0">
    <w:p w14:paraId="322FA3AC" w14:textId="77777777" w:rsidR="009D027A" w:rsidRDefault="009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B646" w14:textId="5D80DB8E" w:rsidR="00CE135B" w:rsidRPr="00620B79" w:rsidRDefault="000A6561" w:rsidP="00CE135B">
    <w:pPr>
      <w:pBdr>
        <w:bottom w:val="single" w:sz="24" w:space="8" w:color="auto"/>
      </w:pBdr>
      <w:tabs>
        <w:tab w:val="right" w:pos="9900"/>
      </w:tabs>
      <w:rPr>
        <w:rFonts w:asciiTheme="minorHAnsi" w:hAnsiTheme="minorHAnsi"/>
        <w:sz w:val="19"/>
        <w:szCs w:val="19"/>
      </w:rPr>
    </w:pPr>
    <w:r w:rsidRPr="004A7932">
      <w:rPr>
        <w:rFonts w:asciiTheme="majorHAnsi" w:hAnsiTheme="majorHAnsi"/>
        <w:b/>
        <w:sz w:val="26"/>
        <w:szCs w:val="26"/>
      </w:rPr>
      <w:t>David Betts FCCA</w:t>
    </w:r>
    <w:r w:rsidR="00CE135B" w:rsidRPr="00A92F49">
      <w:rPr>
        <w:rFonts w:ascii="Verdana" w:hAnsi="Verdana"/>
        <w:b/>
        <w:smallCaps/>
        <w:sz w:val="26"/>
        <w:szCs w:val="26"/>
      </w:rPr>
      <w:tab/>
    </w:r>
    <w:r w:rsidR="00CE135B" w:rsidRPr="00620B79">
      <w:rPr>
        <w:rFonts w:asciiTheme="minorHAnsi" w:hAnsiTheme="minorHAnsi"/>
        <w:sz w:val="19"/>
        <w:szCs w:val="19"/>
      </w:rPr>
      <w:t xml:space="preserve">Page </w:t>
    </w:r>
    <w:r w:rsidR="00CE135B" w:rsidRPr="00620B79">
      <w:rPr>
        <w:rFonts w:asciiTheme="minorHAnsi" w:hAnsiTheme="minorHAnsi"/>
        <w:sz w:val="19"/>
        <w:szCs w:val="19"/>
      </w:rPr>
      <w:fldChar w:fldCharType="begin"/>
    </w:r>
    <w:r w:rsidR="00CE135B" w:rsidRPr="00620B79">
      <w:rPr>
        <w:rFonts w:asciiTheme="minorHAnsi" w:hAnsiTheme="minorHAnsi"/>
        <w:sz w:val="19"/>
        <w:szCs w:val="19"/>
      </w:rPr>
      <w:instrText xml:space="preserve"> PAGE </w:instrText>
    </w:r>
    <w:r w:rsidR="00CE135B" w:rsidRPr="00620B79">
      <w:rPr>
        <w:rFonts w:asciiTheme="minorHAnsi" w:hAnsiTheme="minorHAnsi"/>
        <w:sz w:val="19"/>
        <w:szCs w:val="19"/>
      </w:rPr>
      <w:fldChar w:fldCharType="separate"/>
    </w:r>
    <w:r w:rsidR="00CE135B">
      <w:rPr>
        <w:rFonts w:asciiTheme="minorHAnsi" w:hAnsiTheme="minorHAnsi"/>
        <w:sz w:val="19"/>
        <w:szCs w:val="19"/>
      </w:rPr>
      <w:t>3</w:t>
    </w:r>
    <w:r w:rsidR="00CE135B" w:rsidRPr="00620B79">
      <w:rPr>
        <w:rFonts w:asciiTheme="minorHAnsi" w:hAnsiTheme="minorHAnsi"/>
        <w:sz w:val="19"/>
        <w:szCs w:val="1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2164" w14:textId="77777777" w:rsidR="001F3A5B" w:rsidRPr="00620B79" w:rsidRDefault="001F3A5B" w:rsidP="001F3A5B">
    <w:pPr>
      <w:pBdr>
        <w:bottom w:val="single" w:sz="24" w:space="8" w:color="auto"/>
      </w:pBdr>
      <w:tabs>
        <w:tab w:val="right" w:pos="9900"/>
      </w:tabs>
      <w:rPr>
        <w:rFonts w:asciiTheme="minorHAnsi" w:hAnsiTheme="minorHAnsi"/>
        <w:sz w:val="19"/>
        <w:szCs w:val="19"/>
      </w:rPr>
    </w:pPr>
    <w:r w:rsidRPr="004A7932">
      <w:rPr>
        <w:rFonts w:asciiTheme="majorHAnsi" w:hAnsiTheme="majorHAnsi"/>
        <w:b/>
        <w:sz w:val="26"/>
        <w:szCs w:val="26"/>
      </w:rPr>
      <w:t>David Betts FCCA</w:t>
    </w:r>
    <w:r w:rsidRPr="00A92F49">
      <w:rPr>
        <w:rFonts w:ascii="Verdana" w:hAnsi="Verdana"/>
        <w:b/>
        <w:smallCaps/>
        <w:sz w:val="26"/>
        <w:szCs w:val="26"/>
      </w:rPr>
      <w:tab/>
    </w:r>
    <w:r w:rsidRPr="00620B79">
      <w:rPr>
        <w:rFonts w:asciiTheme="minorHAnsi" w:hAnsiTheme="minorHAnsi"/>
        <w:sz w:val="19"/>
        <w:szCs w:val="19"/>
      </w:rPr>
      <w:t xml:space="preserve">Page </w:t>
    </w:r>
    <w:r w:rsidRPr="00620B79">
      <w:rPr>
        <w:rFonts w:asciiTheme="minorHAnsi" w:hAnsiTheme="minorHAnsi"/>
        <w:sz w:val="19"/>
        <w:szCs w:val="19"/>
      </w:rPr>
      <w:fldChar w:fldCharType="begin"/>
    </w:r>
    <w:r w:rsidRPr="00620B79">
      <w:rPr>
        <w:rFonts w:asciiTheme="minorHAnsi" w:hAnsiTheme="minorHAnsi"/>
        <w:sz w:val="19"/>
        <w:szCs w:val="19"/>
      </w:rPr>
      <w:instrText xml:space="preserve"> PAGE </w:instrText>
    </w:r>
    <w:r w:rsidRPr="00620B79">
      <w:rPr>
        <w:rFonts w:asciiTheme="minorHAnsi" w:hAnsiTheme="minorHAnsi"/>
        <w:sz w:val="19"/>
        <w:szCs w:val="19"/>
      </w:rPr>
      <w:fldChar w:fldCharType="separate"/>
    </w:r>
    <w:r>
      <w:rPr>
        <w:rFonts w:asciiTheme="minorHAnsi" w:hAnsiTheme="minorHAnsi"/>
        <w:sz w:val="19"/>
        <w:szCs w:val="19"/>
      </w:rPr>
      <w:t>2</w:t>
    </w:r>
    <w:r w:rsidRPr="00620B79">
      <w:rPr>
        <w:rFonts w:asciiTheme="minorHAnsi" w:hAnsiTheme="minorHAnsi"/>
        <w:sz w:val="19"/>
        <w:szCs w:val="19"/>
      </w:rPr>
      <w:fldChar w:fldCharType="end"/>
    </w:r>
  </w:p>
  <w:p w14:paraId="41CDA35F" w14:textId="77777777" w:rsidR="001F3A5B" w:rsidRDefault="001F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F1039"/>
    <w:multiLevelType w:val="hybridMultilevel"/>
    <w:tmpl w:val="D2C8B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703CD"/>
    <w:multiLevelType w:val="hybridMultilevel"/>
    <w:tmpl w:val="1744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55F4"/>
    <w:multiLevelType w:val="hybridMultilevel"/>
    <w:tmpl w:val="6D1C5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E47D4"/>
    <w:multiLevelType w:val="hybridMultilevel"/>
    <w:tmpl w:val="B10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46043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7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477E"/>
    <w:multiLevelType w:val="hybridMultilevel"/>
    <w:tmpl w:val="842E82C8"/>
    <w:lvl w:ilvl="0" w:tplc="3C3C464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6F2CFB"/>
    <w:multiLevelType w:val="hybridMultilevel"/>
    <w:tmpl w:val="387C34E6"/>
    <w:lvl w:ilvl="0" w:tplc="AF8875A4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36A76E74"/>
    <w:multiLevelType w:val="hybridMultilevel"/>
    <w:tmpl w:val="421A4AD0"/>
    <w:lvl w:ilvl="0" w:tplc="2EFA7BEA">
      <w:start w:val="1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1D6BE8"/>
    <w:multiLevelType w:val="hybridMultilevel"/>
    <w:tmpl w:val="CBB42E80"/>
    <w:lvl w:ilvl="0" w:tplc="5260C50E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3FA26C3A"/>
    <w:multiLevelType w:val="hybridMultilevel"/>
    <w:tmpl w:val="8A10312A"/>
    <w:lvl w:ilvl="0" w:tplc="2F4AB95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435C7552"/>
    <w:multiLevelType w:val="hybridMultilevel"/>
    <w:tmpl w:val="156E6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3537"/>
    <w:multiLevelType w:val="hybridMultilevel"/>
    <w:tmpl w:val="72C0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5DC1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4E886E95"/>
    <w:multiLevelType w:val="hybridMultilevel"/>
    <w:tmpl w:val="2FBA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01F5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0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682E6EDE"/>
    <w:multiLevelType w:val="hybridMultilevel"/>
    <w:tmpl w:val="1D1C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B72BD"/>
    <w:multiLevelType w:val="hybridMultilevel"/>
    <w:tmpl w:val="1472B0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7F198A"/>
    <w:multiLevelType w:val="hybridMultilevel"/>
    <w:tmpl w:val="0630A3E6"/>
    <w:lvl w:ilvl="0" w:tplc="3C3C4640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EBF"/>
    <w:multiLevelType w:val="multilevel"/>
    <w:tmpl w:val="5DE0D02C"/>
    <w:lvl w:ilvl="0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76B97B08"/>
    <w:multiLevelType w:val="hybridMultilevel"/>
    <w:tmpl w:val="8B3C2704"/>
    <w:lvl w:ilvl="0" w:tplc="45761936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79B3216A"/>
    <w:multiLevelType w:val="hybridMultilevel"/>
    <w:tmpl w:val="53B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25D79"/>
    <w:multiLevelType w:val="hybridMultilevel"/>
    <w:tmpl w:val="73D2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2162">
    <w:abstractNumId w:val="10"/>
  </w:num>
  <w:num w:numId="2" w16cid:durableId="541288726">
    <w:abstractNumId w:val="0"/>
  </w:num>
  <w:num w:numId="3" w16cid:durableId="1663508411">
    <w:abstractNumId w:val="3"/>
  </w:num>
  <w:num w:numId="4" w16cid:durableId="1965185479">
    <w:abstractNumId w:val="8"/>
  </w:num>
  <w:num w:numId="5" w16cid:durableId="429468155">
    <w:abstractNumId w:val="20"/>
  </w:num>
  <w:num w:numId="6" w16cid:durableId="823164846">
    <w:abstractNumId w:val="4"/>
  </w:num>
  <w:num w:numId="7" w16cid:durableId="213783058">
    <w:abstractNumId w:val="7"/>
  </w:num>
  <w:num w:numId="8" w16cid:durableId="587006012">
    <w:abstractNumId w:val="6"/>
  </w:num>
  <w:num w:numId="9" w16cid:durableId="435249014">
    <w:abstractNumId w:val="14"/>
  </w:num>
  <w:num w:numId="10" w16cid:durableId="419251844">
    <w:abstractNumId w:val="19"/>
  </w:num>
  <w:num w:numId="11" w16cid:durableId="1497650393">
    <w:abstractNumId w:val="13"/>
  </w:num>
  <w:num w:numId="12" w16cid:durableId="999191039">
    <w:abstractNumId w:val="24"/>
  </w:num>
  <w:num w:numId="13" w16cid:durableId="1591810427">
    <w:abstractNumId w:val="11"/>
  </w:num>
  <w:num w:numId="14" w16cid:durableId="964702835">
    <w:abstractNumId w:val="17"/>
  </w:num>
  <w:num w:numId="15" w16cid:durableId="1102385295">
    <w:abstractNumId w:val="25"/>
  </w:num>
  <w:num w:numId="16" w16cid:durableId="839856992">
    <w:abstractNumId w:val="9"/>
  </w:num>
  <w:num w:numId="17" w16cid:durableId="2021853411">
    <w:abstractNumId w:val="23"/>
  </w:num>
  <w:num w:numId="18" w16cid:durableId="1740664343">
    <w:abstractNumId w:val="27"/>
  </w:num>
  <w:num w:numId="19" w16cid:durableId="1957517953">
    <w:abstractNumId w:val="16"/>
  </w:num>
  <w:num w:numId="20" w16cid:durableId="557128007">
    <w:abstractNumId w:val="21"/>
  </w:num>
  <w:num w:numId="21" w16cid:durableId="1104106338">
    <w:abstractNumId w:val="12"/>
  </w:num>
  <w:num w:numId="22" w16cid:durableId="642931628">
    <w:abstractNumId w:val="1"/>
  </w:num>
  <w:num w:numId="23" w16cid:durableId="1370491517">
    <w:abstractNumId w:val="18"/>
  </w:num>
  <w:num w:numId="24" w16cid:durableId="1645116195">
    <w:abstractNumId w:val="5"/>
  </w:num>
  <w:num w:numId="25" w16cid:durableId="1513378409">
    <w:abstractNumId w:val="26"/>
  </w:num>
  <w:num w:numId="26" w16cid:durableId="370229790">
    <w:abstractNumId w:val="2"/>
  </w:num>
  <w:num w:numId="27" w16cid:durableId="1409958308">
    <w:abstractNumId w:val="22"/>
  </w:num>
  <w:num w:numId="28" w16cid:durableId="77336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jc0NjOwNDE1NjRS0lEKTi0uzszPAykwNKgFAK6d684tAAAA"/>
  </w:docVars>
  <w:rsids>
    <w:rsidRoot w:val="005F57FC"/>
    <w:rsid w:val="000074C7"/>
    <w:rsid w:val="000123D1"/>
    <w:rsid w:val="00015428"/>
    <w:rsid w:val="000159D4"/>
    <w:rsid w:val="00017522"/>
    <w:rsid w:val="00021466"/>
    <w:rsid w:val="00023617"/>
    <w:rsid w:val="00025C4B"/>
    <w:rsid w:val="00035CE1"/>
    <w:rsid w:val="000415E0"/>
    <w:rsid w:val="00051AEA"/>
    <w:rsid w:val="00053B61"/>
    <w:rsid w:val="0005457D"/>
    <w:rsid w:val="00056D6F"/>
    <w:rsid w:val="00060C32"/>
    <w:rsid w:val="00070242"/>
    <w:rsid w:val="00070CCC"/>
    <w:rsid w:val="00073FC2"/>
    <w:rsid w:val="00086AA5"/>
    <w:rsid w:val="00092D20"/>
    <w:rsid w:val="00097D6D"/>
    <w:rsid w:val="000A24A0"/>
    <w:rsid w:val="000A3F90"/>
    <w:rsid w:val="000A6561"/>
    <w:rsid w:val="000B35AD"/>
    <w:rsid w:val="000C4F40"/>
    <w:rsid w:val="000C67C0"/>
    <w:rsid w:val="000D1C21"/>
    <w:rsid w:val="000D5798"/>
    <w:rsid w:val="000D61C2"/>
    <w:rsid w:val="000D7050"/>
    <w:rsid w:val="000E7824"/>
    <w:rsid w:val="000F2F76"/>
    <w:rsid w:val="00100DAA"/>
    <w:rsid w:val="00101550"/>
    <w:rsid w:val="00103CB9"/>
    <w:rsid w:val="001074DB"/>
    <w:rsid w:val="00110DC8"/>
    <w:rsid w:val="001163A6"/>
    <w:rsid w:val="00123CF6"/>
    <w:rsid w:val="0012451F"/>
    <w:rsid w:val="001275AF"/>
    <w:rsid w:val="00131A4C"/>
    <w:rsid w:val="001369B6"/>
    <w:rsid w:val="001444D0"/>
    <w:rsid w:val="00150E16"/>
    <w:rsid w:val="00151050"/>
    <w:rsid w:val="00151ADB"/>
    <w:rsid w:val="00154458"/>
    <w:rsid w:val="00157A2A"/>
    <w:rsid w:val="00160363"/>
    <w:rsid w:val="0017127A"/>
    <w:rsid w:val="0017347F"/>
    <w:rsid w:val="00176712"/>
    <w:rsid w:val="0017724A"/>
    <w:rsid w:val="00183567"/>
    <w:rsid w:val="00183FC5"/>
    <w:rsid w:val="001875C3"/>
    <w:rsid w:val="00190654"/>
    <w:rsid w:val="00190BAD"/>
    <w:rsid w:val="00197135"/>
    <w:rsid w:val="001A7A4D"/>
    <w:rsid w:val="001B42EC"/>
    <w:rsid w:val="001C4A7D"/>
    <w:rsid w:val="001C6BEE"/>
    <w:rsid w:val="001D48D9"/>
    <w:rsid w:val="001D504A"/>
    <w:rsid w:val="001D5BA0"/>
    <w:rsid w:val="001E0D4F"/>
    <w:rsid w:val="001E40FB"/>
    <w:rsid w:val="001F2564"/>
    <w:rsid w:val="001F3A5B"/>
    <w:rsid w:val="002001D6"/>
    <w:rsid w:val="00201450"/>
    <w:rsid w:val="00201CAB"/>
    <w:rsid w:val="0021011F"/>
    <w:rsid w:val="00212A00"/>
    <w:rsid w:val="002131FD"/>
    <w:rsid w:val="002245B9"/>
    <w:rsid w:val="00226787"/>
    <w:rsid w:val="0022751E"/>
    <w:rsid w:val="002312B1"/>
    <w:rsid w:val="00237090"/>
    <w:rsid w:val="002379A3"/>
    <w:rsid w:val="00250051"/>
    <w:rsid w:val="00251431"/>
    <w:rsid w:val="0025168E"/>
    <w:rsid w:val="00275143"/>
    <w:rsid w:val="00282C16"/>
    <w:rsid w:val="00285B75"/>
    <w:rsid w:val="00290306"/>
    <w:rsid w:val="002918B1"/>
    <w:rsid w:val="00293D50"/>
    <w:rsid w:val="002966A1"/>
    <w:rsid w:val="00296997"/>
    <w:rsid w:val="0029766D"/>
    <w:rsid w:val="00297AE5"/>
    <w:rsid w:val="002A2C9E"/>
    <w:rsid w:val="002A3562"/>
    <w:rsid w:val="002A686D"/>
    <w:rsid w:val="002A6F91"/>
    <w:rsid w:val="002B2DF1"/>
    <w:rsid w:val="002B36F3"/>
    <w:rsid w:val="002B68AA"/>
    <w:rsid w:val="002C03E4"/>
    <w:rsid w:val="002C09CD"/>
    <w:rsid w:val="002C31BC"/>
    <w:rsid w:val="002C4F63"/>
    <w:rsid w:val="002C50D5"/>
    <w:rsid w:val="002D3A9B"/>
    <w:rsid w:val="002E15BE"/>
    <w:rsid w:val="002E3965"/>
    <w:rsid w:val="002E7804"/>
    <w:rsid w:val="002F1D70"/>
    <w:rsid w:val="002F3021"/>
    <w:rsid w:val="002F7E61"/>
    <w:rsid w:val="00301BE5"/>
    <w:rsid w:val="0030529E"/>
    <w:rsid w:val="00305C24"/>
    <w:rsid w:val="00307175"/>
    <w:rsid w:val="00311656"/>
    <w:rsid w:val="003123A2"/>
    <w:rsid w:val="00317128"/>
    <w:rsid w:val="003202FB"/>
    <w:rsid w:val="00327AE3"/>
    <w:rsid w:val="003334D0"/>
    <w:rsid w:val="00337DBA"/>
    <w:rsid w:val="00337F50"/>
    <w:rsid w:val="00341CF5"/>
    <w:rsid w:val="00343408"/>
    <w:rsid w:val="003450A5"/>
    <w:rsid w:val="003464A6"/>
    <w:rsid w:val="00361FC1"/>
    <w:rsid w:val="00364498"/>
    <w:rsid w:val="0037015D"/>
    <w:rsid w:val="00376FAD"/>
    <w:rsid w:val="00380AE4"/>
    <w:rsid w:val="00381B46"/>
    <w:rsid w:val="00383FAC"/>
    <w:rsid w:val="00384709"/>
    <w:rsid w:val="00392528"/>
    <w:rsid w:val="0039495D"/>
    <w:rsid w:val="003958A9"/>
    <w:rsid w:val="003A027F"/>
    <w:rsid w:val="003A299A"/>
    <w:rsid w:val="003A5053"/>
    <w:rsid w:val="003B1927"/>
    <w:rsid w:val="003B1A0E"/>
    <w:rsid w:val="003B497B"/>
    <w:rsid w:val="003C3461"/>
    <w:rsid w:val="003C3790"/>
    <w:rsid w:val="003C4F26"/>
    <w:rsid w:val="003C647D"/>
    <w:rsid w:val="003C6B19"/>
    <w:rsid w:val="003D213E"/>
    <w:rsid w:val="003D3094"/>
    <w:rsid w:val="003D67D8"/>
    <w:rsid w:val="003D70D4"/>
    <w:rsid w:val="003E2832"/>
    <w:rsid w:val="003E4F26"/>
    <w:rsid w:val="003E6245"/>
    <w:rsid w:val="003E776A"/>
    <w:rsid w:val="003F020B"/>
    <w:rsid w:val="003F0260"/>
    <w:rsid w:val="003F32BA"/>
    <w:rsid w:val="003F68A5"/>
    <w:rsid w:val="003F74DC"/>
    <w:rsid w:val="00400015"/>
    <w:rsid w:val="004030BF"/>
    <w:rsid w:val="0040581A"/>
    <w:rsid w:val="00405D57"/>
    <w:rsid w:val="00412729"/>
    <w:rsid w:val="00412C82"/>
    <w:rsid w:val="00412FFA"/>
    <w:rsid w:val="00414DF6"/>
    <w:rsid w:val="00416CA0"/>
    <w:rsid w:val="004201BF"/>
    <w:rsid w:val="00426E28"/>
    <w:rsid w:val="00431137"/>
    <w:rsid w:val="004424A0"/>
    <w:rsid w:val="0044472C"/>
    <w:rsid w:val="00444B0D"/>
    <w:rsid w:val="0044517B"/>
    <w:rsid w:val="0044645E"/>
    <w:rsid w:val="00447137"/>
    <w:rsid w:val="00452DFB"/>
    <w:rsid w:val="00454852"/>
    <w:rsid w:val="004614EC"/>
    <w:rsid w:val="0046157A"/>
    <w:rsid w:val="00462BFB"/>
    <w:rsid w:val="00470ADF"/>
    <w:rsid w:val="00471CEC"/>
    <w:rsid w:val="00474A80"/>
    <w:rsid w:val="00481A77"/>
    <w:rsid w:val="00484120"/>
    <w:rsid w:val="00486110"/>
    <w:rsid w:val="00491122"/>
    <w:rsid w:val="00495587"/>
    <w:rsid w:val="004A30C5"/>
    <w:rsid w:val="004A34F2"/>
    <w:rsid w:val="004A3DE4"/>
    <w:rsid w:val="004A3E69"/>
    <w:rsid w:val="004A4F2A"/>
    <w:rsid w:val="004A4F82"/>
    <w:rsid w:val="004A7932"/>
    <w:rsid w:val="004B45D7"/>
    <w:rsid w:val="004B69E0"/>
    <w:rsid w:val="004C1A68"/>
    <w:rsid w:val="004C3D11"/>
    <w:rsid w:val="004D7353"/>
    <w:rsid w:val="004E0F0C"/>
    <w:rsid w:val="004E1756"/>
    <w:rsid w:val="004E3A84"/>
    <w:rsid w:val="004E5A75"/>
    <w:rsid w:val="004E6B8C"/>
    <w:rsid w:val="004F35C7"/>
    <w:rsid w:val="00501C3B"/>
    <w:rsid w:val="005022E3"/>
    <w:rsid w:val="0050629C"/>
    <w:rsid w:val="00511E6B"/>
    <w:rsid w:val="0051560D"/>
    <w:rsid w:val="00523DA0"/>
    <w:rsid w:val="00531F3D"/>
    <w:rsid w:val="00532B68"/>
    <w:rsid w:val="00533992"/>
    <w:rsid w:val="00535C97"/>
    <w:rsid w:val="00551833"/>
    <w:rsid w:val="00557598"/>
    <w:rsid w:val="00557E6B"/>
    <w:rsid w:val="00557ECD"/>
    <w:rsid w:val="00563EF8"/>
    <w:rsid w:val="00576482"/>
    <w:rsid w:val="0057767A"/>
    <w:rsid w:val="005776CE"/>
    <w:rsid w:val="00580606"/>
    <w:rsid w:val="005810E4"/>
    <w:rsid w:val="00582B14"/>
    <w:rsid w:val="00584D01"/>
    <w:rsid w:val="00586363"/>
    <w:rsid w:val="00586F4E"/>
    <w:rsid w:val="0058778C"/>
    <w:rsid w:val="005930E0"/>
    <w:rsid w:val="005A1934"/>
    <w:rsid w:val="005A2A4C"/>
    <w:rsid w:val="005B6810"/>
    <w:rsid w:val="005C045B"/>
    <w:rsid w:val="005C3246"/>
    <w:rsid w:val="005C3D8F"/>
    <w:rsid w:val="005C417C"/>
    <w:rsid w:val="005C5D34"/>
    <w:rsid w:val="005C6163"/>
    <w:rsid w:val="005D0FE0"/>
    <w:rsid w:val="005D1D49"/>
    <w:rsid w:val="005D32F4"/>
    <w:rsid w:val="005D69EF"/>
    <w:rsid w:val="005D7903"/>
    <w:rsid w:val="005E1F22"/>
    <w:rsid w:val="005E34C1"/>
    <w:rsid w:val="005E4BF0"/>
    <w:rsid w:val="005E5254"/>
    <w:rsid w:val="005E7337"/>
    <w:rsid w:val="005F0177"/>
    <w:rsid w:val="005F57FC"/>
    <w:rsid w:val="005F6BA0"/>
    <w:rsid w:val="005F73AA"/>
    <w:rsid w:val="005F78E8"/>
    <w:rsid w:val="00601674"/>
    <w:rsid w:val="00605173"/>
    <w:rsid w:val="006066E0"/>
    <w:rsid w:val="00607A94"/>
    <w:rsid w:val="00611934"/>
    <w:rsid w:val="00614103"/>
    <w:rsid w:val="00620B79"/>
    <w:rsid w:val="00623946"/>
    <w:rsid w:val="006260AD"/>
    <w:rsid w:val="006260D4"/>
    <w:rsid w:val="006276A3"/>
    <w:rsid w:val="00633DE9"/>
    <w:rsid w:val="0063508D"/>
    <w:rsid w:val="00636F90"/>
    <w:rsid w:val="0064033C"/>
    <w:rsid w:val="0064287C"/>
    <w:rsid w:val="006430A8"/>
    <w:rsid w:val="006438D5"/>
    <w:rsid w:val="00646C93"/>
    <w:rsid w:val="00656FD8"/>
    <w:rsid w:val="006570D6"/>
    <w:rsid w:val="00657D69"/>
    <w:rsid w:val="006606E1"/>
    <w:rsid w:val="00664ED2"/>
    <w:rsid w:val="00672D9F"/>
    <w:rsid w:val="0068062B"/>
    <w:rsid w:val="006839B4"/>
    <w:rsid w:val="00683AAC"/>
    <w:rsid w:val="006845D1"/>
    <w:rsid w:val="006A22AC"/>
    <w:rsid w:val="006B011A"/>
    <w:rsid w:val="006B0E32"/>
    <w:rsid w:val="006B2733"/>
    <w:rsid w:val="006B66AA"/>
    <w:rsid w:val="006C395B"/>
    <w:rsid w:val="006C6442"/>
    <w:rsid w:val="006D395F"/>
    <w:rsid w:val="006D5ABF"/>
    <w:rsid w:val="006E0B46"/>
    <w:rsid w:val="006E41EF"/>
    <w:rsid w:val="006F58AB"/>
    <w:rsid w:val="007014B1"/>
    <w:rsid w:val="00704E30"/>
    <w:rsid w:val="00706A59"/>
    <w:rsid w:val="00714AC6"/>
    <w:rsid w:val="00726222"/>
    <w:rsid w:val="007302D0"/>
    <w:rsid w:val="00736A3E"/>
    <w:rsid w:val="00740DDA"/>
    <w:rsid w:val="00741ADD"/>
    <w:rsid w:val="00741B84"/>
    <w:rsid w:val="00741E2A"/>
    <w:rsid w:val="007425BD"/>
    <w:rsid w:val="00751537"/>
    <w:rsid w:val="00754075"/>
    <w:rsid w:val="00755B2C"/>
    <w:rsid w:val="00757A3D"/>
    <w:rsid w:val="00760212"/>
    <w:rsid w:val="00762FB3"/>
    <w:rsid w:val="00770157"/>
    <w:rsid w:val="0077101F"/>
    <w:rsid w:val="0077221F"/>
    <w:rsid w:val="00772848"/>
    <w:rsid w:val="00775F8A"/>
    <w:rsid w:val="00777F7A"/>
    <w:rsid w:val="00781DA3"/>
    <w:rsid w:val="00782222"/>
    <w:rsid w:val="00782305"/>
    <w:rsid w:val="00782449"/>
    <w:rsid w:val="007867FC"/>
    <w:rsid w:val="0079079E"/>
    <w:rsid w:val="0079116A"/>
    <w:rsid w:val="00792858"/>
    <w:rsid w:val="007958CB"/>
    <w:rsid w:val="007968C0"/>
    <w:rsid w:val="007976F5"/>
    <w:rsid w:val="007A0B35"/>
    <w:rsid w:val="007A12F6"/>
    <w:rsid w:val="007A2CF3"/>
    <w:rsid w:val="007A3C47"/>
    <w:rsid w:val="007A5B03"/>
    <w:rsid w:val="007B677B"/>
    <w:rsid w:val="007B6EC0"/>
    <w:rsid w:val="007C07CB"/>
    <w:rsid w:val="007C14B6"/>
    <w:rsid w:val="007C22FB"/>
    <w:rsid w:val="007C55EA"/>
    <w:rsid w:val="007D0A75"/>
    <w:rsid w:val="007D3F3B"/>
    <w:rsid w:val="007D7FDF"/>
    <w:rsid w:val="007E77F5"/>
    <w:rsid w:val="007E7F3C"/>
    <w:rsid w:val="007F2DBA"/>
    <w:rsid w:val="007F3265"/>
    <w:rsid w:val="007F3B99"/>
    <w:rsid w:val="007F3F83"/>
    <w:rsid w:val="0080025F"/>
    <w:rsid w:val="008036AF"/>
    <w:rsid w:val="00804D03"/>
    <w:rsid w:val="008116C2"/>
    <w:rsid w:val="008119D2"/>
    <w:rsid w:val="00814F93"/>
    <w:rsid w:val="00827186"/>
    <w:rsid w:val="00830CC9"/>
    <w:rsid w:val="00833E2F"/>
    <w:rsid w:val="008353C0"/>
    <w:rsid w:val="00836242"/>
    <w:rsid w:val="00836AAB"/>
    <w:rsid w:val="00837E15"/>
    <w:rsid w:val="00841334"/>
    <w:rsid w:val="00842A75"/>
    <w:rsid w:val="00855B2F"/>
    <w:rsid w:val="00862E51"/>
    <w:rsid w:val="008651E6"/>
    <w:rsid w:val="0086553B"/>
    <w:rsid w:val="00866D45"/>
    <w:rsid w:val="00867493"/>
    <w:rsid w:val="00870C91"/>
    <w:rsid w:val="008846C9"/>
    <w:rsid w:val="008879DC"/>
    <w:rsid w:val="00890FFF"/>
    <w:rsid w:val="008931D9"/>
    <w:rsid w:val="008A6273"/>
    <w:rsid w:val="008A7AA2"/>
    <w:rsid w:val="008B4D8C"/>
    <w:rsid w:val="008C0A33"/>
    <w:rsid w:val="008C2AB7"/>
    <w:rsid w:val="008D1D0E"/>
    <w:rsid w:val="008D21BC"/>
    <w:rsid w:val="008D5882"/>
    <w:rsid w:val="008D636E"/>
    <w:rsid w:val="008E45E9"/>
    <w:rsid w:val="008E4AAB"/>
    <w:rsid w:val="008F56BD"/>
    <w:rsid w:val="008F5DD7"/>
    <w:rsid w:val="008F7A74"/>
    <w:rsid w:val="00900400"/>
    <w:rsid w:val="009147A1"/>
    <w:rsid w:val="00914CD7"/>
    <w:rsid w:val="00915AD0"/>
    <w:rsid w:val="00921160"/>
    <w:rsid w:val="009213B8"/>
    <w:rsid w:val="00926A95"/>
    <w:rsid w:val="009271E3"/>
    <w:rsid w:val="009337D9"/>
    <w:rsid w:val="00940FD2"/>
    <w:rsid w:val="009430BD"/>
    <w:rsid w:val="00943617"/>
    <w:rsid w:val="00945900"/>
    <w:rsid w:val="00946A35"/>
    <w:rsid w:val="00946C9F"/>
    <w:rsid w:val="0094774E"/>
    <w:rsid w:val="00951B94"/>
    <w:rsid w:val="0095517E"/>
    <w:rsid w:val="00972931"/>
    <w:rsid w:val="009731A5"/>
    <w:rsid w:val="0097671C"/>
    <w:rsid w:val="00977E0B"/>
    <w:rsid w:val="00980B0A"/>
    <w:rsid w:val="00982B53"/>
    <w:rsid w:val="00984548"/>
    <w:rsid w:val="00984D98"/>
    <w:rsid w:val="00986057"/>
    <w:rsid w:val="009944DB"/>
    <w:rsid w:val="009A0202"/>
    <w:rsid w:val="009A2254"/>
    <w:rsid w:val="009A41F5"/>
    <w:rsid w:val="009A64BD"/>
    <w:rsid w:val="009B36CB"/>
    <w:rsid w:val="009B6E40"/>
    <w:rsid w:val="009B72A9"/>
    <w:rsid w:val="009C05E1"/>
    <w:rsid w:val="009C09A4"/>
    <w:rsid w:val="009C18C0"/>
    <w:rsid w:val="009C25AE"/>
    <w:rsid w:val="009D027A"/>
    <w:rsid w:val="009D2192"/>
    <w:rsid w:val="009D28AF"/>
    <w:rsid w:val="009D2AFF"/>
    <w:rsid w:val="009D452D"/>
    <w:rsid w:val="009D7EEF"/>
    <w:rsid w:val="009E0055"/>
    <w:rsid w:val="009E1059"/>
    <w:rsid w:val="009E26EF"/>
    <w:rsid w:val="009E7851"/>
    <w:rsid w:val="009E7D17"/>
    <w:rsid w:val="009F029D"/>
    <w:rsid w:val="009F1203"/>
    <w:rsid w:val="009F23AA"/>
    <w:rsid w:val="009F46D0"/>
    <w:rsid w:val="00A02EBA"/>
    <w:rsid w:val="00A061EE"/>
    <w:rsid w:val="00A06DD3"/>
    <w:rsid w:val="00A073AA"/>
    <w:rsid w:val="00A124E2"/>
    <w:rsid w:val="00A163CF"/>
    <w:rsid w:val="00A1645B"/>
    <w:rsid w:val="00A16F98"/>
    <w:rsid w:val="00A20B9B"/>
    <w:rsid w:val="00A213AE"/>
    <w:rsid w:val="00A22029"/>
    <w:rsid w:val="00A23206"/>
    <w:rsid w:val="00A2444F"/>
    <w:rsid w:val="00A249D2"/>
    <w:rsid w:val="00A27023"/>
    <w:rsid w:val="00A27B72"/>
    <w:rsid w:val="00A3324D"/>
    <w:rsid w:val="00A34BD8"/>
    <w:rsid w:val="00A34FA3"/>
    <w:rsid w:val="00A36535"/>
    <w:rsid w:val="00A464F2"/>
    <w:rsid w:val="00A51764"/>
    <w:rsid w:val="00A53944"/>
    <w:rsid w:val="00A70F97"/>
    <w:rsid w:val="00A716F8"/>
    <w:rsid w:val="00A8095C"/>
    <w:rsid w:val="00A81651"/>
    <w:rsid w:val="00A92F49"/>
    <w:rsid w:val="00A963FD"/>
    <w:rsid w:val="00AA5391"/>
    <w:rsid w:val="00AC2203"/>
    <w:rsid w:val="00AD605A"/>
    <w:rsid w:val="00AE6977"/>
    <w:rsid w:val="00AE6A14"/>
    <w:rsid w:val="00AF1892"/>
    <w:rsid w:val="00AF331A"/>
    <w:rsid w:val="00AF5212"/>
    <w:rsid w:val="00AF7C81"/>
    <w:rsid w:val="00B03D38"/>
    <w:rsid w:val="00B0432E"/>
    <w:rsid w:val="00B07600"/>
    <w:rsid w:val="00B165F7"/>
    <w:rsid w:val="00B16E09"/>
    <w:rsid w:val="00B171AB"/>
    <w:rsid w:val="00B200DC"/>
    <w:rsid w:val="00B24079"/>
    <w:rsid w:val="00B30F88"/>
    <w:rsid w:val="00B3254A"/>
    <w:rsid w:val="00B33C1C"/>
    <w:rsid w:val="00B34F5B"/>
    <w:rsid w:val="00B4571A"/>
    <w:rsid w:val="00B565F2"/>
    <w:rsid w:val="00B60940"/>
    <w:rsid w:val="00B61387"/>
    <w:rsid w:val="00B713DD"/>
    <w:rsid w:val="00B7193A"/>
    <w:rsid w:val="00B74CF5"/>
    <w:rsid w:val="00B751D1"/>
    <w:rsid w:val="00B76166"/>
    <w:rsid w:val="00B761B7"/>
    <w:rsid w:val="00B809F5"/>
    <w:rsid w:val="00B81B18"/>
    <w:rsid w:val="00B84CE5"/>
    <w:rsid w:val="00B858B8"/>
    <w:rsid w:val="00BA1774"/>
    <w:rsid w:val="00BA4721"/>
    <w:rsid w:val="00BA56C1"/>
    <w:rsid w:val="00BA622C"/>
    <w:rsid w:val="00BA6551"/>
    <w:rsid w:val="00BB0933"/>
    <w:rsid w:val="00BB5DF9"/>
    <w:rsid w:val="00BC0188"/>
    <w:rsid w:val="00BC0E11"/>
    <w:rsid w:val="00BC763E"/>
    <w:rsid w:val="00BD245B"/>
    <w:rsid w:val="00BD4193"/>
    <w:rsid w:val="00BD7F4B"/>
    <w:rsid w:val="00BE031A"/>
    <w:rsid w:val="00BE4180"/>
    <w:rsid w:val="00BE7DCF"/>
    <w:rsid w:val="00BF241A"/>
    <w:rsid w:val="00BF4974"/>
    <w:rsid w:val="00BF5060"/>
    <w:rsid w:val="00C00F8A"/>
    <w:rsid w:val="00C01A92"/>
    <w:rsid w:val="00C03C07"/>
    <w:rsid w:val="00C06578"/>
    <w:rsid w:val="00C11869"/>
    <w:rsid w:val="00C13A32"/>
    <w:rsid w:val="00C15A58"/>
    <w:rsid w:val="00C15BEB"/>
    <w:rsid w:val="00C16369"/>
    <w:rsid w:val="00C26E12"/>
    <w:rsid w:val="00C26F6B"/>
    <w:rsid w:val="00C3031A"/>
    <w:rsid w:val="00C31164"/>
    <w:rsid w:val="00C33120"/>
    <w:rsid w:val="00C338A9"/>
    <w:rsid w:val="00C40574"/>
    <w:rsid w:val="00C40B51"/>
    <w:rsid w:val="00C512E1"/>
    <w:rsid w:val="00C56D25"/>
    <w:rsid w:val="00C6240F"/>
    <w:rsid w:val="00C65FE9"/>
    <w:rsid w:val="00C708DB"/>
    <w:rsid w:val="00C713DD"/>
    <w:rsid w:val="00C7180F"/>
    <w:rsid w:val="00C836C7"/>
    <w:rsid w:val="00C84081"/>
    <w:rsid w:val="00C841A8"/>
    <w:rsid w:val="00C91289"/>
    <w:rsid w:val="00C949B0"/>
    <w:rsid w:val="00C96A5F"/>
    <w:rsid w:val="00C970D2"/>
    <w:rsid w:val="00CA2254"/>
    <w:rsid w:val="00CA3637"/>
    <w:rsid w:val="00CA3ABE"/>
    <w:rsid w:val="00CA4625"/>
    <w:rsid w:val="00CA7D67"/>
    <w:rsid w:val="00CB1DC2"/>
    <w:rsid w:val="00CB4E71"/>
    <w:rsid w:val="00CB617F"/>
    <w:rsid w:val="00CC2CE0"/>
    <w:rsid w:val="00CC6026"/>
    <w:rsid w:val="00CC734C"/>
    <w:rsid w:val="00CC7B64"/>
    <w:rsid w:val="00CD13E3"/>
    <w:rsid w:val="00CE135B"/>
    <w:rsid w:val="00CE34EE"/>
    <w:rsid w:val="00CF1551"/>
    <w:rsid w:val="00CF4C57"/>
    <w:rsid w:val="00CF5C2A"/>
    <w:rsid w:val="00D00566"/>
    <w:rsid w:val="00D0438F"/>
    <w:rsid w:val="00D131AD"/>
    <w:rsid w:val="00D15304"/>
    <w:rsid w:val="00D20E90"/>
    <w:rsid w:val="00D22761"/>
    <w:rsid w:val="00D23298"/>
    <w:rsid w:val="00D2422C"/>
    <w:rsid w:val="00D26F1B"/>
    <w:rsid w:val="00D27BF3"/>
    <w:rsid w:val="00D300A1"/>
    <w:rsid w:val="00D30C44"/>
    <w:rsid w:val="00D3126C"/>
    <w:rsid w:val="00D336CA"/>
    <w:rsid w:val="00D33AD4"/>
    <w:rsid w:val="00D35124"/>
    <w:rsid w:val="00D352DA"/>
    <w:rsid w:val="00D42ECB"/>
    <w:rsid w:val="00D431C3"/>
    <w:rsid w:val="00D50381"/>
    <w:rsid w:val="00D505DE"/>
    <w:rsid w:val="00D5116E"/>
    <w:rsid w:val="00D52591"/>
    <w:rsid w:val="00D53572"/>
    <w:rsid w:val="00D61ECB"/>
    <w:rsid w:val="00D629D5"/>
    <w:rsid w:val="00D63A85"/>
    <w:rsid w:val="00D800E3"/>
    <w:rsid w:val="00D826D2"/>
    <w:rsid w:val="00D87F3D"/>
    <w:rsid w:val="00D91EFE"/>
    <w:rsid w:val="00D91FBB"/>
    <w:rsid w:val="00D94289"/>
    <w:rsid w:val="00D94574"/>
    <w:rsid w:val="00D970AF"/>
    <w:rsid w:val="00DA159F"/>
    <w:rsid w:val="00DB36EB"/>
    <w:rsid w:val="00DB564A"/>
    <w:rsid w:val="00DB6F15"/>
    <w:rsid w:val="00DC1B10"/>
    <w:rsid w:val="00DC3790"/>
    <w:rsid w:val="00DC46B4"/>
    <w:rsid w:val="00DC5C67"/>
    <w:rsid w:val="00DC6A9F"/>
    <w:rsid w:val="00DE0346"/>
    <w:rsid w:val="00DE7792"/>
    <w:rsid w:val="00DE7CAC"/>
    <w:rsid w:val="00DF4AC6"/>
    <w:rsid w:val="00DF74EC"/>
    <w:rsid w:val="00E032CD"/>
    <w:rsid w:val="00E1578C"/>
    <w:rsid w:val="00E203D4"/>
    <w:rsid w:val="00E207DC"/>
    <w:rsid w:val="00E243BB"/>
    <w:rsid w:val="00E26F61"/>
    <w:rsid w:val="00E332A9"/>
    <w:rsid w:val="00E351ED"/>
    <w:rsid w:val="00E401DA"/>
    <w:rsid w:val="00E40F81"/>
    <w:rsid w:val="00E45784"/>
    <w:rsid w:val="00E4667D"/>
    <w:rsid w:val="00E47336"/>
    <w:rsid w:val="00E47F5E"/>
    <w:rsid w:val="00E5110E"/>
    <w:rsid w:val="00E53DC3"/>
    <w:rsid w:val="00E64336"/>
    <w:rsid w:val="00E6495B"/>
    <w:rsid w:val="00E805CA"/>
    <w:rsid w:val="00E82B74"/>
    <w:rsid w:val="00E933EF"/>
    <w:rsid w:val="00E96CB4"/>
    <w:rsid w:val="00EA3F04"/>
    <w:rsid w:val="00EA50F4"/>
    <w:rsid w:val="00EA766A"/>
    <w:rsid w:val="00EB6173"/>
    <w:rsid w:val="00EB6EE5"/>
    <w:rsid w:val="00EC0395"/>
    <w:rsid w:val="00EC1252"/>
    <w:rsid w:val="00ED030A"/>
    <w:rsid w:val="00ED25CC"/>
    <w:rsid w:val="00ED5445"/>
    <w:rsid w:val="00EE311C"/>
    <w:rsid w:val="00EE474D"/>
    <w:rsid w:val="00EE4ECE"/>
    <w:rsid w:val="00EE74D9"/>
    <w:rsid w:val="00EF25FE"/>
    <w:rsid w:val="00F125D8"/>
    <w:rsid w:val="00F131C1"/>
    <w:rsid w:val="00F141DA"/>
    <w:rsid w:val="00F14C0F"/>
    <w:rsid w:val="00F14ECE"/>
    <w:rsid w:val="00F17B1A"/>
    <w:rsid w:val="00F20DE9"/>
    <w:rsid w:val="00F2305D"/>
    <w:rsid w:val="00F23F83"/>
    <w:rsid w:val="00F24F16"/>
    <w:rsid w:val="00F274AF"/>
    <w:rsid w:val="00F30295"/>
    <w:rsid w:val="00F36302"/>
    <w:rsid w:val="00F45093"/>
    <w:rsid w:val="00F46642"/>
    <w:rsid w:val="00F46C07"/>
    <w:rsid w:val="00F5391D"/>
    <w:rsid w:val="00F64DD0"/>
    <w:rsid w:val="00F75269"/>
    <w:rsid w:val="00F765DA"/>
    <w:rsid w:val="00F774ED"/>
    <w:rsid w:val="00F82E02"/>
    <w:rsid w:val="00FA0728"/>
    <w:rsid w:val="00FB201C"/>
    <w:rsid w:val="00FC0E46"/>
    <w:rsid w:val="00FC116E"/>
    <w:rsid w:val="00FD0271"/>
    <w:rsid w:val="00FD26FD"/>
    <w:rsid w:val="00FD4134"/>
    <w:rsid w:val="00FE431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FB957"/>
  <w15:chartTrackingRefBased/>
  <w15:docId w15:val="{52290806-EE41-4960-8767-AF736A2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44"/>
    <w:rPr>
      <w:sz w:val="24"/>
      <w:lang w:val="en-GB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styleId="ListParagraph">
    <w:name w:val="List Paragraph"/>
    <w:basedOn w:val="Normal"/>
    <w:uiPriority w:val="34"/>
    <w:qFormat/>
    <w:rsid w:val="00282C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6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3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bbett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davebbet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avebbet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5515-EA7E-4595-8D12-F065882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Betts's Standard Resume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Betts's Standard Resume</dc:title>
  <dc:creator>Dave Betts</dc:creator>
  <cp:lastModifiedBy>Dave Betts</cp:lastModifiedBy>
  <cp:revision>62</cp:revision>
  <cp:lastPrinted>2024-10-15T13:58:00Z</cp:lastPrinted>
  <dcterms:created xsi:type="dcterms:W3CDTF">2024-10-15T14:05:00Z</dcterms:created>
  <dcterms:modified xsi:type="dcterms:W3CDTF">2024-10-15T15:28:00Z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tecv6ex-v1</vt:lpwstr>
  </property>
  <property fmtid="{D5CDD505-2E9C-101B-9397-08002B2CF9AE}" pid="3" name="tal_id">
    <vt:lpwstr>42be2380f742924cc5d080e1ccff6483</vt:lpwstr>
  </property>
</Properties>
</file>